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D6" w:rsidRPr="00FB2389" w:rsidRDefault="004E7FD6" w:rsidP="00556B7E">
      <w:pPr>
        <w:jc w:val="center"/>
        <w:rPr>
          <w:rFonts w:ascii="Times New Roman" w:hAnsi="Times New Roman" w:cs="Times New Roman"/>
          <w:b/>
          <w:sz w:val="24"/>
          <w:szCs w:val="24"/>
        </w:rPr>
      </w:pPr>
    </w:p>
    <w:p w:rsidR="004E7FD6" w:rsidRPr="00FB2389" w:rsidRDefault="004E7FD6" w:rsidP="00556B7E">
      <w:pPr>
        <w:jc w:val="center"/>
        <w:rPr>
          <w:rFonts w:ascii="Times New Roman" w:hAnsi="Times New Roman" w:cs="Times New Roman"/>
          <w:b/>
          <w:sz w:val="24"/>
          <w:szCs w:val="24"/>
        </w:rPr>
      </w:pPr>
    </w:p>
    <w:p w:rsidR="004E7FD6" w:rsidRPr="00FB2389" w:rsidRDefault="004E7FD6" w:rsidP="00556B7E">
      <w:pPr>
        <w:jc w:val="center"/>
        <w:rPr>
          <w:rFonts w:ascii="Times New Roman" w:hAnsi="Times New Roman" w:cs="Times New Roman"/>
          <w:b/>
          <w:sz w:val="24"/>
          <w:szCs w:val="24"/>
        </w:rPr>
      </w:pPr>
    </w:p>
    <w:p w:rsidR="004E7FD6" w:rsidRPr="00FB2389" w:rsidRDefault="004E7FD6" w:rsidP="00556B7E">
      <w:pPr>
        <w:jc w:val="center"/>
        <w:rPr>
          <w:rFonts w:ascii="Times New Roman" w:hAnsi="Times New Roman" w:cs="Times New Roman"/>
          <w:b/>
          <w:sz w:val="24"/>
          <w:szCs w:val="24"/>
        </w:rPr>
      </w:pPr>
    </w:p>
    <w:p w:rsidR="004E7FD6" w:rsidRPr="00FB2389" w:rsidRDefault="004E7FD6" w:rsidP="00556B7E">
      <w:pPr>
        <w:jc w:val="center"/>
        <w:rPr>
          <w:rFonts w:ascii="Times New Roman" w:hAnsi="Times New Roman" w:cs="Times New Roman"/>
          <w:b/>
          <w:sz w:val="24"/>
          <w:szCs w:val="24"/>
        </w:rPr>
      </w:pPr>
    </w:p>
    <w:p w:rsidR="004E7FD6" w:rsidRPr="00FB2389" w:rsidRDefault="004E7FD6" w:rsidP="00556B7E">
      <w:pPr>
        <w:jc w:val="center"/>
        <w:rPr>
          <w:rFonts w:ascii="Times New Roman" w:hAnsi="Times New Roman" w:cs="Times New Roman"/>
          <w:b/>
          <w:sz w:val="24"/>
          <w:szCs w:val="24"/>
        </w:rPr>
      </w:pPr>
    </w:p>
    <w:p w:rsidR="004E7FD6" w:rsidRPr="00FB2389" w:rsidRDefault="004E7FD6" w:rsidP="00556B7E">
      <w:pPr>
        <w:jc w:val="center"/>
        <w:rPr>
          <w:rFonts w:ascii="Times New Roman" w:hAnsi="Times New Roman" w:cs="Times New Roman"/>
          <w:b/>
          <w:sz w:val="24"/>
          <w:szCs w:val="24"/>
        </w:rPr>
      </w:pPr>
    </w:p>
    <w:p w:rsidR="004E7FD6" w:rsidRPr="00FB2389" w:rsidRDefault="004E7FD6" w:rsidP="00556B7E">
      <w:pPr>
        <w:jc w:val="center"/>
        <w:rPr>
          <w:rFonts w:ascii="Times New Roman" w:hAnsi="Times New Roman" w:cs="Times New Roman"/>
          <w:b/>
          <w:sz w:val="24"/>
          <w:szCs w:val="24"/>
        </w:rPr>
      </w:pPr>
    </w:p>
    <w:p w:rsidR="007D2BF7" w:rsidRPr="00FB2389" w:rsidRDefault="00B77793" w:rsidP="00556B7E">
      <w:pPr>
        <w:jc w:val="center"/>
        <w:rPr>
          <w:rFonts w:ascii="Times New Roman" w:hAnsi="Times New Roman" w:cs="Times New Roman"/>
          <w:b/>
          <w:sz w:val="24"/>
          <w:szCs w:val="24"/>
        </w:rPr>
      </w:pPr>
      <w:r w:rsidRPr="00FB2389">
        <w:rPr>
          <w:rFonts w:ascii="Times New Roman" w:hAnsi="Times New Roman" w:cs="Times New Roman"/>
          <w:b/>
          <w:sz w:val="24"/>
          <w:szCs w:val="24"/>
        </w:rPr>
        <w:t>BULAW3731 Income Tax Law &amp;Practice Assignment</w:t>
      </w:r>
    </w:p>
    <w:p w:rsidR="00B77793" w:rsidRPr="00FB2389" w:rsidRDefault="00B77793" w:rsidP="00556B7E">
      <w:pPr>
        <w:jc w:val="center"/>
        <w:rPr>
          <w:rFonts w:ascii="Times New Roman" w:hAnsi="Times New Roman" w:cs="Times New Roman"/>
          <w:b/>
          <w:sz w:val="24"/>
          <w:szCs w:val="24"/>
        </w:rPr>
      </w:pPr>
      <w:r w:rsidRPr="00FB2389">
        <w:rPr>
          <w:rFonts w:ascii="Times New Roman" w:hAnsi="Times New Roman" w:cs="Times New Roman"/>
          <w:b/>
          <w:sz w:val="24"/>
          <w:szCs w:val="24"/>
        </w:rPr>
        <w:t>Semester 1, 2016</w:t>
      </w:r>
    </w:p>
    <w:p w:rsidR="004E7FD6" w:rsidRPr="00FB2389" w:rsidRDefault="004E7FD6" w:rsidP="00556B7E">
      <w:pPr>
        <w:jc w:val="center"/>
        <w:rPr>
          <w:rFonts w:ascii="Times New Roman" w:hAnsi="Times New Roman" w:cs="Times New Roman"/>
          <w:b/>
          <w:sz w:val="24"/>
          <w:szCs w:val="24"/>
        </w:rPr>
      </w:pPr>
    </w:p>
    <w:p w:rsidR="004E7FD6" w:rsidRPr="00FB2389" w:rsidRDefault="004E7FD6" w:rsidP="00556B7E">
      <w:pPr>
        <w:jc w:val="center"/>
        <w:rPr>
          <w:rFonts w:ascii="Times New Roman" w:hAnsi="Times New Roman" w:cs="Times New Roman"/>
          <w:b/>
          <w:sz w:val="24"/>
          <w:szCs w:val="24"/>
        </w:rPr>
      </w:pPr>
    </w:p>
    <w:p w:rsidR="004E7FD6" w:rsidRPr="00FB2389" w:rsidRDefault="004E7FD6" w:rsidP="00556B7E">
      <w:pPr>
        <w:jc w:val="center"/>
        <w:rPr>
          <w:rFonts w:ascii="Times New Roman" w:hAnsi="Times New Roman" w:cs="Times New Roman"/>
          <w:b/>
          <w:sz w:val="24"/>
          <w:szCs w:val="24"/>
        </w:rPr>
      </w:pPr>
    </w:p>
    <w:p w:rsidR="004E7FD6" w:rsidRPr="00FB2389" w:rsidRDefault="004E7FD6" w:rsidP="00556B7E">
      <w:pPr>
        <w:jc w:val="center"/>
        <w:rPr>
          <w:rFonts w:ascii="Times New Roman" w:hAnsi="Times New Roman" w:cs="Times New Roman"/>
          <w:b/>
          <w:sz w:val="24"/>
          <w:szCs w:val="24"/>
        </w:rPr>
      </w:pPr>
    </w:p>
    <w:p w:rsidR="004E7FD6" w:rsidRPr="00FB2389" w:rsidRDefault="004E7FD6" w:rsidP="00556B7E">
      <w:pPr>
        <w:jc w:val="center"/>
        <w:rPr>
          <w:rFonts w:ascii="Times New Roman" w:hAnsi="Times New Roman" w:cs="Times New Roman"/>
          <w:b/>
          <w:sz w:val="24"/>
          <w:szCs w:val="24"/>
        </w:rPr>
      </w:pPr>
    </w:p>
    <w:p w:rsidR="004E7FD6" w:rsidRPr="00FB2389" w:rsidRDefault="004E7FD6" w:rsidP="00556B7E">
      <w:pPr>
        <w:jc w:val="center"/>
        <w:rPr>
          <w:rFonts w:ascii="Times New Roman" w:hAnsi="Times New Roman" w:cs="Times New Roman"/>
          <w:b/>
          <w:sz w:val="24"/>
          <w:szCs w:val="24"/>
        </w:rPr>
      </w:pPr>
    </w:p>
    <w:p w:rsidR="004E7FD6" w:rsidRPr="00FB2389" w:rsidRDefault="004E7FD6" w:rsidP="00556B7E">
      <w:pPr>
        <w:jc w:val="center"/>
        <w:rPr>
          <w:rFonts w:ascii="Times New Roman" w:hAnsi="Times New Roman" w:cs="Times New Roman"/>
          <w:b/>
          <w:sz w:val="24"/>
          <w:szCs w:val="24"/>
        </w:rPr>
      </w:pPr>
    </w:p>
    <w:p w:rsidR="004E7FD6" w:rsidRPr="00FB2389" w:rsidRDefault="004E7FD6" w:rsidP="00556B7E">
      <w:pPr>
        <w:jc w:val="center"/>
        <w:rPr>
          <w:rFonts w:ascii="Times New Roman" w:hAnsi="Times New Roman" w:cs="Times New Roman"/>
          <w:b/>
          <w:sz w:val="24"/>
          <w:szCs w:val="24"/>
        </w:rPr>
      </w:pPr>
    </w:p>
    <w:p w:rsidR="004E7FD6" w:rsidRPr="00FB2389" w:rsidRDefault="004E7FD6" w:rsidP="00556B7E">
      <w:pPr>
        <w:jc w:val="center"/>
        <w:rPr>
          <w:rFonts w:ascii="Times New Roman" w:hAnsi="Times New Roman" w:cs="Times New Roman"/>
          <w:b/>
          <w:sz w:val="24"/>
          <w:szCs w:val="24"/>
        </w:rPr>
      </w:pPr>
    </w:p>
    <w:p w:rsidR="004E7FD6" w:rsidRPr="00FB2389" w:rsidRDefault="004E7FD6" w:rsidP="00556B7E">
      <w:pPr>
        <w:jc w:val="center"/>
        <w:rPr>
          <w:rFonts w:ascii="Times New Roman" w:hAnsi="Times New Roman" w:cs="Times New Roman"/>
          <w:b/>
          <w:sz w:val="24"/>
          <w:szCs w:val="24"/>
        </w:rPr>
      </w:pPr>
    </w:p>
    <w:p w:rsidR="004E7FD6" w:rsidRPr="00FB2389" w:rsidRDefault="004E7FD6" w:rsidP="00556B7E">
      <w:pPr>
        <w:jc w:val="center"/>
        <w:rPr>
          <w:rFonts w:ascii="Times New Roman" w:hAnsi="Times New Roman" w:cs="Times New Roman"/>
          <w:b/>
          <w:sz w:val="24"/>
          <w:szCs w:val="24"/>
        </w:rPr>
      </w:pPr>
    </w:p>
    <w:p w:rsidR="004E7FD6" w:rsidRPr="00FB2389" w:rsidRDefault="004E7FD6" w:rsidP="00556B7E">
      <w:pPr>
        <w:jc w:val="center"/>
        <w:rPr>
          <w:rFonts w:ascii="Times New Roman" w:hAnsi="Times New Roman" w:cs="Times New Roman"/>
          <w:b/>
          <w:sz w:val="24"/>
          <w:szCs w:val="24"/>
        </w:rPr>
      </w:pPr>
    </w:p>
    <w:p w:rsidR="004E7FD6" w:rsidRPr="00FB2389" w:rsidRDefault="004E7FD6" w:rsidP="00556B7E">
      <w:pPr>
        <w:jc w:val="center"/>
        <w:rPr>
          <w:rFonts w:ascii="Times New Roman" w:hAnsi="Times New Roman" w:cs="Times New Roman"/>
          <w:b/>
          <w:sz w:val="24"/>
          <w:szCs w:val="24"/>
        </w:rPr>
      </w:pPr>
    </w:p>
    <w:p w:rsidR="004E7FD6" w:rsidRPr="00FB2389" w:rsidRDefault="004E7FD6" w:rsidP="00556B7E">
      <w:pPr>
        <w:jc w:val="center"/>
        <w:rPr>
          <w:rFonts w:ascii="Times New Roman" w:hAnsi="Times New Roman" w:cs="Times New Roman"/>
          <w:b/>
          <w:sz w:val="24"/>
          <w:szCs w:val="24"/>
        </w:rPr>
      </w:pPr>
    </w:p>
    <w:p w:rsidR="004E7FD6" w:rsidRPr="00FB2389" w:rsidRDefault="004E7FD6" w:rsidP="004B7694">
      <w:pPr>
        <w:rPr>
          <w:rFonts w:ascii="Times New Roman" w:hAnsi="Times New Roman" w:cs="Times New Roman"/>
          <w:b/>
          <w:sz w:val="24"/>
          <w:szCs w:val="24"/>
        </w:rPr>
      </w:pPr>
    </w:p>
    <w:p w:rsidR="0063480F" w:rsidRDefault="0063480F" w:rsidP="0063480F">
      <w:pPr>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63480F" w:rsidRDefault="0063480F" w:rsidP="0063480F">
      <w:pPr>
        <w:jc w:val="center"/>
        <w:rPr>
          <w:rFonts w:ascii="Times New Roman" w:hAnsi="Times New Roman" w:cs="Times New Roman"/>
          <w:b/>
          <w:sz w:val="24"/>
          <w:szCs w:val="24"/>
        </w:rPr>
      </w:pPr>
      <w:r>
        <w:rPr>
          <w:rFonts w:ascii="Times New Roman" w:hAnsi="Times New Roman" w:cs="Times New Roman"/>
          <w:b/>
          <w:sz w:val="24"/>
          <w:szCs w:val="24"/>
        </w:rPr>
        <w:t>Answer ……………………………………………………………… Page 3</w:t>
      </w:r>
    </w:p>
    <w:p w:rsidR="0063480F" w:rsidRDefault="008B3050" w:rsidP="0063480F">
      <w:pPr>
        <w:jc w:val="center"/>
        <w:rPr>
          <w:rFonts w:ascii="Times New Roman" w:hAnsi="Times New Roman" w:cs="Times New Roman"/>
          <w:b/>
          <w:sz w:val="24"/>
          <w:szCs w:val="24"/>
        </w:rPr>
      </w:pPr>
      <w:r>
        <w:rPr>
          <w:rFonts w:ascii="Times New Roman" w:hAnsi="Times New Roman" w:cs="Times New Roman"/>
          <w:b/>
          <w:sz w:val="24"/>
          <w:szCs w:val="24"/>
        </w:rPr>
        <w:t>Reference …</w:t>
      </w:r>
      <w:r w:rsidR="0063480F">
        <w:rPr>
          <w:rFonts w:ascii="Times New Roman" w:hAnsi="Times New Roman" w:cs="Times New Roman"/>
          <w:b/>
          <w:sz w:val="24"/>
          <w:szCs w:val="24"/>
        </w:rPr>
        <w:t xml:space="preserve">………………………………………………………... Page </w:t>
      </w:r>
      <w:r w:rsidR="00485849">
        <w:rPr>
          <w:rFonts w:ascii="Times New Roman" w:hAnsi="Times New Roman" w:cs="Times New Roman"/>
          <w:b/>
          <w:sz w:val="24"/>
          <w:szCs w:val="24"/>
        </w:rPr>
        <w:t>8</w:t>
      </w:r>
    </w:p>
    <w:p w:rsidR="00F53B6A" w:rsidRDefault="00F53B6A" w:rsidP="0063480F">
      <w:pPr>
        <w:jc w:val="center"/>
        <w:rPr>
          <w:rFonts w:ascii="Times New Roman" w:hAnsi="Times New Roman" w:cs="Times New Roman"/>
          <w:b/>
          <w:sz w:val="24"/>
          <w:szCs w:val="24"/>
        </w:rPr>
      </w:pPr>
    </w:p>
    <w:p w:rsidR="00F53B6A" w:rsidRDefault="00F53B6A" w:rsidP="0063480F">
      <w:pPr>
        <w:jc w:val="center"/>
        <w:rPr>
          <w:rFonts w:ascii="Times New Roman" w:hAnsi="Times New Roman" w:cs="Times New Roman"/>
          <w:b/>
          <w:sz w:val="24"/>
          <w:szCs w:val="24"/>
        </w:rPr>
      </w:pPr>
    </w:p>
    <w:p w:rsidR="00F53B6A" w:rsidRDefault="00F53B6A" w:rsidP="0063480F">
      <w:pPr>
        <w:jc w:val="center"/>
        <w:rPr>
          <w:rFonts w:ascii="Times New Roman" w:hAnsi="Times New Roman" w:cs="Times New Roman"/>
          <w:b/>
          <w:sz w:val="24"/>
          <w:szCs w:val="24"/>
        </w:rPr>
      </w:pPr>
    </w:p>
    <w:p w:rsidR="00F53B6A" w:rsidRDefault="00F53B6A" w:rsidP="0063480F">
      <w:pPr>
        <w:jc w:val="center"/>
        <w:rPr>
          <w:rFonts w:ascii="Times New Roman" w:hAnsi="Times New Roman" w:cs="Times New Roman"/>
          <w:b/>
          <w:sz w:val="24"/>
          <w:szCs w:val="24"/>
        </w:rPr>
      </w:pPr>
    </w:p>
    <w:p w:rsidR="00F53B6A" w:rsidRDefault="00F53B6A" w:rsidP="0063480F">
      <w:pPr>
        <w:jc w:val="center"/>
        <w:rPr>
          <w:rFonts w:ascii="Times New Roman" w:hAnsi="Times New Roman" w:cs="Times New Roman"/>
          <w:b/>
          <w:sz w:val="24"/>
          <w:szCs w:val="24"/>
        </w:rPr>
      </w:pPr>
    </w:p>
    <w:p w:rsidR="00F53B6A" w:rsidRDefault="00F53B6A" w:rsidP="0063480F">
      <w:pPr>
        <w:jc w:val="center"/>
        <w:rPr>
          <w:rFonts w:ascii="Times New Roman" w:hAnsi="Times New Roman" w:cs="Times New Roman"/>
          <w:b/>
          <w:sz w:val="24"/>
          <w:szCs w:val="24"/>
        </w:rPr>
      </w:pPr>
    </w:p>
    <w:p w:rsidR="00F53B6A" w:rsidRDefault="00F53B6A" w:rsidP="0063480F">
      <w:pPr>
        <w:jc w:val="center"/>
        <w:rPr>
          <w:rFonts w:ascii="Times New Roman" w:hAnsi="Times New Roman" w:cs="Times New Roman"/>
          <w:b/>
          <w:sz w:val="24"/>
          <w:szCs w:val="24"/>
        </w:rPr>
      </w:pPr>
    </w:p>
    <w:p w:rsidR="00F53B6A" w:rsidRDefault="00F53B6A" w:rsidP="0063480F">
      <w:pPr>
        <w:jc w:val="center"/>
        <w:rPr>
          <w:rFonts w:ascii="Times New Roman" w:hAnsi="Times New Roman" w:cs="Times New Roman"/>
          <w:b/>
          <w:sz w:val="24"/>
          <w:szCs w:val="24"/>
        </w:rPr>
      </w:pPr>
    </w:p>
    <w:p w:rsidR="00F53B6A" w:rsidRDefault="00F53B6A" w:rsidP="0063480F">
      <w:pPr>
        <w:jc w:val="center"/>
        <w:rPr>
          <w:rFonts w:ascii="Times New Roman" w:hAnsi="Times New Roman" w:cs="Times New Roman"/>
          <w:b/>
          <w:sz w:val="24"/>
          <w:szCs w:val="24"/>
        </w:rPr>
      </w:pPr>
    </w:p>
    <w:p w:rsidR="00F53B6A" w:rsidRDefault="00F53B6A" w:rsidP="0063480F">
      <w:pPr>
        <w:jc w:val="center"/>
        <w:rPr>
          <w:rFonts w:ascii="Times New Roman" w:hAnsi="Times New Roman" w:cs="Times New Roman"/>
          <w:b/>
          <w:sz w:val="24"/>
          <w:szCs w:val="24"/>
        </w:rPr>
      </w:pPr>
    </w:p>
    <w:p w:rsidR="00F53B6A" w:rsidRDefault="00F53B6A" w:rsidP="0063480F">
      <w:pPr>
        <w:jc w:val="center"/>
        <w:rPr>
          <w:rFonts w:ascii="Times New Roman" w:hAnsi="Times New Roman" w:cs="Times New Roman"/>
          <w:b/>
          <w:sz w:val="24"/>
          <w:szCs w:val="24"/>
        </w:rPr>
      </w:pPr>
    </w:p>
    <w:p w:rsidR="00F53B6A" w:rsidRDefault="00F53B6A" w:rsidP="0063480F">
      <w:pPr>
        <w:jc w:val="center"/>
        <w:rPr>
          <w:rFonts w:ascii="Times New Roman" w:hAnsi="Times New Roman" w:cs="Times New Roman"/>
          <w:b/>
          <w:sz w:val="24"/>
          <w:szCs w:val="24"/>
        </w:rPr>
      </w:pPr>
    </w:p>
    <w:p w:rsidR="00F53B6A" w:rsidRDefault="00F53B6A" w:rsidP="0063480F">
      <w:pPr>
        <w:jc w:val="center"/>
        <w:rPr>
          <w:rFonts w:ascii="Times New Roman" w:hAnsi="Times New Roman" w:cs="Times New Roman"/>
          <w:b/>
          <w:sz w:val="24"/>
          <w:szCs w:val="24"/>
        </w:rPr>
      </w:pPr>
    </w:p>
    <w:p w:rsidR="00F53B6A" w:rsidRDefault="00F53B6A" w:rsidP="0063480F">
      <w:pPr>
        <w:jc w:val="center"/>
        <w:rPr>
          <w:rFonts w:ascii="Times New Roman" w:hAnsi="Times New Roman" w:cs="Times New Roman"/>
          <w:b/>
          <w:sz w:val="24"/>
          <w:szCs w:val="24"/>
        </w:rPr>
      </w:pPr>
    </w:p>
    <w:p w:rsidR="00F53B6A" w:rsidRDefault="00F53B6A" w:rsidP="0063480F">
      <w:pPr>
        <w:jc w:val="center"/>
        <w:rPr>
          <w:rFonts w:ascii="Times New Roman" w:hAnsi="Times New Roman" w:cs="Times New Roman"/>
          <w:b/>
          <w:sz w:val="24"/>
          <w:szCs w:val="24"/>
        </w:rPr>
      </w:pPr>
    </w:p>
    <w:p w:rsidR="00F53B6A" w:rsidRDefault="00F53B6A" w:rsidP="0063480F">
      <w:pPr>
        <w:jc w:val="center"/>
        <w:rPr>
          <w:rFonts w:ascii="Times New Roman" w:hAnsi="Times New Roman" w:cs="Times New Roman"/>
          <w:b/>
          <w:sz w:val="24"/>
          <w:szCs w:val="24"/>
        </w:rPr>
      </w:pPr>
    </w:p>
    <w:p w:rsidR="00F53B6A" w:rsidRDefault="00F53B6A" w:rsidP="0063480F">
      <w:pPr>
        <w:jc w:val="center"/>
        <w:rPr>
          <w:rFonts w:ascii="Times New Roman" w:hAnsi="Times New Roman" w:cs="Times New Roman"/>
          <w:b/>
          <w:sz w:val="24"/>
          <w:szCs w:val="24"/>
        </w:rPr>
      </w:pPr>
    </w:p>
    <w:p w:rsidR="00F53B6A" w:rsidRDefault="00F53B6A" w:rsidP="0063480F">
      <w:pPr>
        <w:jc w:val="center"/>
        <w:rPr>
          <w:rFonts w:ascii="Times New Roman" w:hAnsi="Times New Roman" w:cs="Times New Roman"/>
          <w:b/>
          <w:sz w:val="24"/>
          <w:szCs w:val="24"/>
        </w:rPr>
      </w:pPr>
    </w:p>
    <w:p w:rsidR="00F53B6A" w:rsidRDefault="00F53B6A" w:rsidP="0063480F">
      <w:pPr>
        <w:jc w:val="center"/>
        <w:rPr>
          <w:rFonts w:ascii="Times New Roman" w:hAnsi="Times New Roman" w:cs="Times New Roman"/>
          <w:b/>
          <w:sz w:val="24"/>
          <w:szCs w:val="24"/>
        </w:rPr>
      </w:pPr>
    </w:p>
    <w:p w:rsidR="00F53B6A" w:rsidRDefault="00F53B6A" w:rsidP="0063480F">
      <w:pPr>
        <w:jc w:val="center"/>
        <w:rPr>
          <w:rFonts w:ascii="Times New Roman" w:hAnsi="Times New Roman" w:cs="Times New Roman"/>
          <w:b/>
          <w:sz w:val="24"/>
          <w:szCs w:val="24"/>
        </w:rPr>
      </w:pPr>
    </w:p>
    <w:p w:rsidR="00F53B6A" w:rsidRDefault="00F53B6A" w:rsidP="0063480F">
      <w:pPr>
        <w:jc w:val="center"/>
        <w:rPr>
          <w:rFonts w:ascii="Times New Roman" w:hAnsi="Times New Roman" w:cs="Times New Roman"/>
          <w:b/>
          <w:sz w:val="24"/>
          <w:szCs w:val="24"/>
        </w:rPr>
      </w:pPr>
    </w:p>
    <w:p w:rsidR="00F53B6A" w:rsidRDefault="00F53B6A" w:rsidP="0063480F">
      <w:pPr>
        <w:jc w:val="center"/>
        <w:rPr>
          <w:rFonts w:ascii="Times New Roman" w:hAnsi="Times New Roman" w:cs="Times New Roman"/>
          <w:b/>
          <w:sz w:val="24"/>
          <w:szCs w:val="24"/>
        </w:rPr>
      </w:pPr>
    </w:p>
    <w:p w:rsidR="00E2748E" w:rsidRDefault="00E2748E" w:rsidP="004B7694">
      <w:pPr>
        <w:rPr>
          <w:rFonts w:ascii="Times New Roman" w:hAnsi="Times New Roman" w:cs="Times New Roman"/>
          <w:b/>
          <w:sz w:val="24"/>
          <w:szCs w:val="24"/>
        </w:rPr>
      </w:pPr>
      <w:r>
        <w:rPr>
          <w:rFonts w:ascii="Times New Roman" w:hAnsi="Times New Roman" w:cs="Times New Roman"/>
          <w:b/>
          <w:sz w:val="24"/>
          <w:szCs w:val="24"/>
        </w:rPr>
        <w:lastRenderedPageBreak/>
        <w:t>Negative Gearing</w:t>
      </w:r>
    </w:p>
    <w:p w:rsidR="004B7694" w:rsidRPr="00E2748E" w:rsidRDefault="004B7694" w:rsidP="004B7694">
      <w:pPr>
        <w:rPr>
          <w:rFonts w:ascii="Times New Roman" w:hAnsi="Times New Roman" w:cs="Times New Roman"/>
          <w:sz w:val="24"/>
          <w:szCs w:val="24"/>
        </w:rPr>
      </w:pPr>
      <w:r w:rsidRPr="00E2748E">
        <w:rPr>
          <w:rFonts w:ascii="Times New Roman" w:hAnsi="Times New Roman" w:cs="Times New Roman"/>
          <w:sz w:val="24"/>
          <w:szCs w:val="24"/>
        </w:rPr>
        <w:t xml:space="preserve">Negative gearing is a hot topic of </w:t>
      </w:r>
      <w:r w:rsidR="008613F0" w:rsidRPr="00E2748E">
        <w:rPr>
          <w:rFonts w:ascii="Times New Roman" w:hAnsi="Times New Roman" w:cs="Times New Roman"/>
          <w:sz w:val="24"/>
          <w:szCs w:val="24"/>
        </w:rPr>
        <w:t>conversation in Austra</w:t>
      </w:r>
      <w:r w:rsidRPr="00E2748E">
        <w:rPr>
          <w:rFonts w:ascii="Times New Roman" w:hAnsi="Times New Roman" w:cs="Times New Roman"/>
          <w:sz w:val="24"/>
          <w:szCs w:val="24"/>
        </w:rPr>
        <w:t>lia. It is the most talked about topic in the country as it is actually affecting the economy.</w:t>
      </w:r>
      <w:r w:rsidR="008613F0" w:rsidRPr="00E2748E">
        <w:rPr>
          <w:rFonts w:ascii="Times New Roman" w:hAnsi="Times New Roman" w:cs="Times New Roman"/>
          <w:sz w:val="24"/>
          <w:szCs w:val="24"/>
        </w:rPr>
        <w:t xml:space="preserve"> It is defined as the excess of the expenses (depreciation, interest on loan, etc) over the incomes being earned from such property. TR 1995/33 states the clarity of definition on these two words as, when the investments are purchased, they may have several expenses attached to it such as depreciation which is written off over a period of time.</w:t>
      </w:r>
      <w:r w:rsidR="00AB5D2A" w:rsidRPr="00E2748E">
        <w:rPr>
          <w:rFonts w:ascii="Times New Roman" w:hAnsi="Times New Roman" w:cs="Times New Roman"/>
          <w:sz w:val="24"/>
          <w:szCs w:val="24"/>
        </w:rPr>
        <w:t xml:space="preserve"> If here is a loan attached to it then there will be interest paid on it. These expenses are allowed for deduction from the income which is earned from the property. The income which is earned from the property is less usually then the expen</w:t>
      </w:r>
      <w:r w:rsidR="006C1641" w:rsidRPr="00E2748E">
        <w:rPr>
          <w:rFonts w:ascii="Times New Roman" w:hAnsi="Times New Roman" w:cs="Times New Roman"/>
          <w:sz w:val="24"/>
          <w:szCs w:val="24"/>
        </w:rPr>
        <w:t>ses. Therefore, it results into a loss, which is actually “negative gearing”.</w:t>
      </w:r>
      <w:r w:rsidR="009E1051" w:rsidRPr="00E2748E">
        <w:rPr>
          <w:rFonts w:ascii="Times New Roman" w:hAnsi="Times New Roman" w:cs="Times New Roman"/>
          <w:sz w:val="24"/>
          <w:szCs w:val="24"/>
        </w:rPr>
        <w:t xml:space="preserve"> The main cause of it is the capital gain tax discounts. Due to the offset of the loss and the other benefits in the capital gain, negative gearing is taking place.</w:t>
      </w:r>
      <w:r w:rsidR="00C8123A" w:rsidRPr="00E2748E">
        <w:rPr>
          <w:rFonts w:ascii="Times New Roman" w:hAnsi="Times New Roman" w:cs="Times New Roman"/>
          <w:sz w:val="24"/>
          <w:szCs w:val="24"/>
        </w:rPr>
        <w:t xml:space="preserve"> Currently it is allowed in the taxation system to offset the property loss or the negative gea</w:t>
      </w:r>
      <w:r w:rsidR="00EE692A" w:rsidRPr="00E2748E">
        <w:rPr>
          <w:rFonts w:ascii="Times New Roman" w:hAnsi="Times New Roman" w:cs="Times New Roman"/>
          <w:sz w:val="24"/>
          <w:szCs w:val="24"/>
        </w:rPr>
        <w:t>ring with the other incomes.</w:t>
      </w:r>
    </w:p>
    <w:p w:rsidR="007C6CA3" w:rsidRPr="00FB2389" w:rsidRDefault="007C6CA3" w:rsidP="004B7694">
      <w:pPr>
        <w:rPr>
          <w:rFonts w:ascii="Times New Roman" w:hAnsi="Times New Roman" w:cs="Times New Roman"/>
          <w:b/>
          <w:sz w:val="24"/>
          <w:szCs w:val="24"/>
        </w:rPr>
      </w:pPr>
      <w:r w:rsidRPr="00FB2389">
        <w:rPr>
          <w:rFonts w:ascii="Times New Roman" w:hAnsi="Times New Roman" w:cs="Times New Roman"/>
          <w:b/>
          <w:sz w:val="24"/>
          <w:szCs w:val="24"/>
        </w:rPr>
        <w:t>Capital gain tax on property</w:t>
      </w:r>
    </w:p>
    <w:p w:rsidR="002F68B8" w:rsidRPr="005773FA" w:rsidRDefault="00521488" w:rsidP="004B7694">
      <w:pPr>
        <w:rPr>
          <w:rFonts w:ascii="Times New Roman" w:hAnsi="Times New Roman" w:cs="Times New Roman"/>
          <w:sz w:val="24"/>
          <w:szCs w:val="24"/>
        </w:rPr>
      </w:pPr>
      <w:r w:rsidRPr="005773FA">
        <w:rPr>
          <w:rFonts w:ascii="Times New Roman" w:hAnsi="Times New Roman" w:cs="Times New Roman"/>
          <w:sz w:val="24"/>
          <w:szCs w:val="24"/>
        </w:rPr>
        <w:t xml:space="preserve">Capital gain tax is a tax charged on the capital assets as specified in </w:t>
      </w:r>
      <w:r w:rsidR="00DA4FBF" w:rsidRPr="005773FA">
        <w:rPr>
          <w:rFonts w:ascii="Times New Roman" w:hAnsi="Times New Roman" w:cs="Times New Roman"/>
          <w:sz w:val="24"/>
          <w:szCs w:val="24"/>
        </w:rPr>
        <w:t>the Income</w:t>
      </w:r>
      <w:r w:rsidRPr="005773FA">
        <w:rPr>
          <w:rFonts w:ascii="Times New Roman" w:hAnsi="Times New Roman" w:cs="Times New Roman"/>
          <w:sz w:val="24"/>
          <w:szCs w:val="24"/>
        </w:rPr>
        <w:t xml:space="preserve"> </w:t>
      </w:r>
      <w:r w:rsidR="00DA4FBF" w:rsidRPr="005773FA">
        <w:rPr>
          <w:rFonts w:ascii="Times New Roman" w:hAnsi="Times New Roman" w:cs="Times New Roman"/>
          <w:sz w:val="24"/>
          <w:szCs w:val="24"/>
        </w:rPr>
        <w:t>Tax</w:t>
      </w:r>
      <w:r w:rsidRPr="005773FA">
        <w:rPr>
          <w:rFonts w:ascii="Times New Roman" w:hAnsi="Times New Roman" w:cs="Times New Roman"/>
          <w:sz w:val="24"/>
          <w:szCs w:val="24"/>
        </w:rPr>
        <w:t xml:space="preserve"> Assessment Act, 1997</w:t>
      </w:r>
      <w:r w:rsidR="00B36C54" w:rsidRPr="005773FA">
        <w:rPr>
          <w:rFonts w:ascii="Times New Roman" w:hAnsi="Times New Roman" w:cs="Times New Roman"/>
          <w:sz w:val="24"/>
          <w:szCs w:val="24"/>
        </w:rPr>
        <w:t>. Section 104 of the Act, provides the capital gain tax events which qualifies as the capital asset for taxation.</w:t>
      </w:r>
      <w:r w:rsidR="00EC631A" w:rsidRPr="005773FA">
        <w:rPr>
          <w:rFonts w:ascii="Times New Roman" w:hAnsi="Times New Roman" w:cs="Times New Roman"/>
          <w:sz w:val="24"/>
          <w:szCs w:val="24"/>
        </w:rPr>
        <w:t xml:space="preserve"> As specified in the section 104 – 10 of the act, to make a capital gain or capital loss, an asset needs to get disposed. It means that an asset must be sold, or destroyed, or transferred or exchanged as rollovers, passing the title to someone else. </w:t>
      </w:r>
      <w:r w:rsidRPr="005773FA">
        <w:rPr>
          <w:rFonts w:ascii="Times New Roman" w:hAnsi="Times New Roman" w:cs="Times New Roman"/>
          <w:sz w:val="24"/>
          <w:szCs w:val="24"/>
        </w:rPr>
        <w:t xml:space="preserve"> </w:t>
      </w:r>
      <w:r w:rsidR="00EE207D" w:rsidRPr="005773FA">
        <w:rPr>
          <w:rFonts w:ascii="Times New Roman" w:hAnsi="Times New Roman" w:cs="Times New Roman"/>
          <w:sz w:val="24"/>
          <w:szCs w:val="24"/>
        </w:rPr>
        <w:t>It must be noted here that a capital gain is charged only when the asset is purchased after 20 September 1985. If purchased before it then it is not qualified for charging of the capital gain or allowance of set off of the capital loss with the other incomes of the individual.</w:t>
      </w:r>
    </w:p>
    <w:p w:rsidR="00C31C88" w:rsidRPr="005773FA" w:rsidRDefault="00C31C88" w:rsidP="004B7694">
      <w:pPr>
        <w:rPr>
          <w:rFonts w:ascii="Times New Roman" w:hAnsi="Times New Roman" w:cs="Times New Roman"/>
          <w:sz w:val="24"/>
          <w:szCs w:val="24"/>
        </w:rPr>
      </w:pPr>
      <w:r w:rsidRPr="005773FA">
        <w:rPr>
          <w:rFonts w:ascii="Times New Roman" w:hAnsi="Times New Roman" w:cs="Times New Roman"/>
          <w:sz w:val="24"/>
          <w:szCs w:val="24"/>
        </w:rPr>
        <w:t>As per section 108 – 5 of the act, a capital asset is calle</w:t>
      </w:r>
      <w:r w:rsidR="005251D2" w:rsidRPr="005773FA">
        <w:rPr>
          <w:rFonts w:ascii="Times New Roman" w:hAnsi="Times New Roman" w:cs="Times New Roman"/>
          <w:sz w:val="24"/>
          <w:szCs w:val="24"/>
        </w:rPr>
        <w:t xml:space="preserve">d as a table right which is </w:t>
      </w:r>
      <w:r w:rsidRPr="005773FA">
        <w:rPr>
          <w:rFonts w:ascii="Times New Roman" w:hAnsi="Times New Roman" w:cs="Times New Roman"/>
          <w:sz w:val="24"/>
          <w:szCs w:val="24"/>
        </w:rPr>
        <w:t>the property.</w:t>
      </w:r>
      <w:r w:rsidR="00804909" w:rsidRPr="005773FA">
        <w:rPr>
          <w:rFonts w:ascii="Times New Roman" w:hAnsi="Times New Roman" w:cs="Times New Roman"/>
          <w:sz w:val="24"/>
          <w:szCs w:val="24"/>
        </w:rPr>
        <w:t xml:space="preserve"> It includes something which can be owned. It can be the furniture, plant, boats, land and the house property (other than residential) shares in companies, </w:t>
      </w:r>
      <w:r w:rsidR="00DA4FBF" w:rsidRPr="005773FA">
        <w:rPr>
          <w:rFonts w:ascii="Times New Roman" w:hAnsi="Times New Roman" w:cs="Times New Roman"/>
          <w:sz w:val="24"/>
          <w:szCs w:val="24"/>
        </w:rPr>
        <w:t>aero planes</w:t>
      </w:r>
      <w:r w:rsidR="00804909" w:rsidRPr="005773FA">
        <w:rPr>
          <w:rFonts w:ascii="Times New Roman" w:hAnsi="Times New Roman" w:cs="Times New Roman"/>
          <w:sz w:val="24"/>
          <w:szCs w:val="24"/>
        </w:rPr>
        <w:t>, etc.</w:t>
      </w:r>
      <w:r w:rsidR="00D249E2" w:rsidRPr="005773FA">
        <w:rPr>
          <w:rFonts w:ascii="Times New Roman" w:hAnsi="Times New Roman" w:cs="Times New Roman"/>
          <w:sz w:val="24"/>
          <w:szCs w:val="24"/>
        </w:rPr>
        <w:t xml:space="preserve"> It a</w:t>
      </w:r>
      <w:r w:rsidR="00DA4FBF" w:rsidRPr="005773FA">
        <w:rPr>
          <w:rFonts w:ascii="Times New Roman" w:hAnsi="Times New Roman" w:cs="Times New Roman"/>
          <w:sz w:val="24"/>
          <w:szCs w:val="24"/>
        </w:rPr>
        <w:t>lso includes</w:t>
      </w:r>
      <w:r w:rsidR="00D249E2" w:rsidRPr="005773FA">
        <w:rPr>
          <w:rFonts w:ascii="Times New Roman" w:hAnsi="Times New Roman" w:cs="Times New Roman"/>
          <w:sz w:val="24"/>
          <w:szCs w:val="24"/>
        </w:rPr>
        <w:t xml:space="preserve"> any kind which is not property such as goodwill, collectables (its losses ca</w:t>
      </w:r>
      <w:r w:rsidR="00E21C4E" w:rsidRPr="005773FA">
        <w:rPr>
          <w:rFonts w:ascii="Times New Roman" w:hAnsi="Times New Roman" w:cs="Times New Roman"/>
          <w:sz w:val="24"/>
          <w:szCs w:val="24"/>
        </w:rPr>
        <w:t xml:space="preserve">n be </w:t>
      </w:r>
      <w:r w:rsidR="00DA4FBF" w:rsidRPr="005773FA">
        <w:rPr>
          <w:rFonts w:ascii="Times New Roman" w:hAnsi="Times New Roman" w:cs="Times New Roman"/>
          <w:sz w:val="24"/>
          <w:szCs w:val="24"/>
        </w:rPr>
        <w:t>set off</w:t>
      </w:r>
      <w:r w:rsidR="00E21C4E" w:rsidRPr="005773FA">
        <w:rPr>
          <w:rFonts w:ascii="Times New Roman" w:hAnsi="Times New Roman" w:cs="Times New Roman"/>
          <w:sz w:val="24"/>
          <w:szCs w:val="24"/>
        </w:rPr>
        <w:t xml:space="preserve"> with its gain only), </w:t>
      </w:r>
      <w:r w:rsidR="00DA4FBF" w:rsidRPr="005773FA">
        <w:rPr>
          <w:rFonts w:ascii="Times New Roman" w:hAnsi="Times New Roman" w:cs="Times New Roman"/>
          <w:sz w:val="24"/>
          <w:szCs w:val="24"/>
        </w:rPr>
        <w:t>and a</w:t>
      </w:r>
      <w:r w:rsidR="00E21C4E" w:rsidRPr="005773FA">
        <w:rPr>
          <w:rFonts w:ascii="Times New Roman" w:hAnsi="Times New Roman" w:cs="Times New Roman"/>
          <w:sz w:val="24"/>
          <w:szCs w:val="24"/>
        </w:rPr>
        <w:t xml:space="preserve"> personal asset.</w:t>
      </w:r>
      <w:r w:rsidR="000E70E2" w:rsidRPr="005773FA">
        <w:rPr>
          <w:rFonts w:ascii="Times New Roman" w:hAnsi="Times New Roman" w:cs="Times New Roman"/>
          <w:sz w:val="24"/>
          <w:szCs w:val="24"/>
        </w:rPr>
        <w:t xml:space="preserve"> To make a capital gain or loss the asset must be owned by the individual.</w:t>
      </w:r>
      <w:r w:rsidR="00D45A3E" w:rsidRPr="005773FA">
        <w:rPr>
          <w:rFonts w:ascii="Times New Roman" w:hAnsi="Times New Roman" w:cs="Times New Roman"/>
          <w:sz w:val="24"/>
          <w:szCs w:val="24"/>
        </w:rPr>
        <w:t xml:space="preserve"> It must be acquired in order to dispose it.</w:t>
      </w:r>
    </w:p>
    <w:p w:rsidR="0085158F" w:rsidRPr="005773FA" w:rsidRDefault="00B253CE" w:rsidP="004B7694">
      <w:pPr>
        <w:rPr>
          <w:rFonts w:ascii="Times New Roman" w:hAnsi="Times New Roman" w:cs="Times New Roman"/>
          <w:sz w:val="24"/>
          <w:szCs w:val="24"/>
        </w:rPr>
      </w:pPr>
      <w:r w:rsidRPr="005773FA">
        <w:rPr>
          <w:rFonts w:ascii="Times New Roman" w:hAnsi="Times New Roman" w:cs="Times New Roman"/>
          <w:sz w:val="24"/>
          <w:szCs w:val="24"/>
        </w:rPr>
        <w:t>Tax on investment property as capital asset.</w:t>
      </w:r>
    </w:p>
    <w:p w:rsidR="00B253CE" w:rsidRPr="005773FA" w:rsidRDefault="00E943B8" w:rsidP="004B7694">
      <w:pPr>
        <w:rPr>
          <w:rFonts w:ascii="Times New Roman" w:hAnsi="Times New Roman" w:cs="Times New Roman"/>
          <w:sz w:val="24"/>
          <w:szCs w:val="24"/>
        </w:rPr>
      </w:pPr>
      <w:r w:rsidRPr="005773FA">
        <w:rPr>
          <w:rFonts w:ascii="Times New Roman" w:hAnsi="Times New Roman" w:cs="Times New Roman"/>
          <w:sz w:val="24"/>
          <w:szCs w:val="24"/>
        </w:rPr>
        <w:t>To calculate tax on the prope</w:t>
      </w:r>
      <w:r w:rsidR="0041019C" w:rsidRPr="005773FA">
        <w:rPr>
          <w:rFonts w:ascii="Times New Roman" w:hAnsi="Times New Roman" w:cs="Times New Roman"/>
          <w:sz w:val="24"/>
          <w:szCs w:val="24"/>
        </w:rPr>
        <w:t>rty which is used as investment following points need to be noted:</w:t>
      </w:r>
    </w:p>
    <w:p w:rsidR="0041019C" w:rsidRPr="005773FA" w:rsidRDefault="0041019C" w:rsidP="0041019C">
      <w:pPr>
        <w:pStyle w:val="ListParagraph"/>
        <w:numPr>
          <w:ilvl w:val="0"/>
          <w:numId w:val="1"/>
        </w:numPr>
        <w:rPr>
          <w:rFonts w:ascii="Times New Roman" w:hAnsi="Times New Roman" w:cs="Times New Roman"/>
          <w:sz w:val="24"/>
          <w:szCs w:val="24"/>
        </w:rPr>
      </w:pPr>
      <w:r w:rsidRPr="005773FA">
        <w:rPr>
          <w:rFonts w:ascii="Times New Roman" w:hAnsi="Times New Roman" w:cs="Times New Roman"/>
          <w:sz w:val="24"/>
          <w:szCs w:val="24"/>
        </w:rPr>
        <w:t xml:space="preserve">The property should be purchased after 20 </w:t>
      </w:r>
      <w:r w:rsidR="00DA4FBF" w:rsidRPr="005773FA">
        <w:rPr>
          <w:rFonts w:ascii="Times New Roman" w:hAnsi="Times New Roman" w:cs="Times New Roman"/>
          <w:sz w:val="24"/>
          <w:szCs w:val="24"/>
        </w:rPr>
        <w:t>September</w:t>
      </w:r>
      <w:r w:rsidRPr="005773FA">
        <w:rPr>
          <w:rFonts w:ascii="Times New Roman" w:hAnsi="Times New Roman" w:cs="Times New Roman"/>
          <w:sz w:val="24"/>
          <w:szCs w:val="24"/>
        </w:rPr>
        <w:t xml:space="preserve"> 1985.</w:t>
      </w:r>
      <w:r w:rsidR="002F6EED" w:rsidRPr="005773FA">
        <w:rPr>
          <w:rFonts w:ascii="Times New Roman" w:hAnsi="Times New Roman" w:cs="Times New Roman"/>
          <w:sz w:val="24"/>
          <w:szCs w:val="24"/>
        </w:rPr>
        <w:t xml:space="preserve"> Any property purchased before such date will be disregarded for the purpose of capital gain or capital loss.</w:t>
      </w:r>
    </w:p>
    <w:p w:rsidR="0041019C" w:rsidRPr="005773FA" w:rsidRDefault="00212FEB" w:rsidP="0041019C">
      <w:pPr>
        <w:pStyle w:val="ListParagraph"/>
        <w:numPr>
          <w:ilvl w:val="0"/>
          <w:numId w:val="1"/>
        </w:numPr>
        <w:rPr>
          <w:rFonts w:ascii="Times New Roman" w:hAnsi="Times New Roman" w:cs="Times New Roman"/>
          <w:sz w:val="24"/>
          <w:szCs w:val="24"/>
        </w:rPr>
      </w:pPr>
      <w:r w:rsidRPr="005773FA">
        <w:rPr>
          <w:rFonts w:ascii="Times New Roman" w:hAnsi="Times New Roman" w:cs="Times New Roman"/>
          <w:sz w:val="24"/>
          <w:szCs w:val="24"/>
        </w:rPr>
        <w:t>It should not be a house property which is a residential property</w:t>
      </w:r>
      <w:r w:rsidR="005B7D1E" w:rsidRPr="005773FA">
        <w:rPr>
          <w:rFonts w:ascii="Times New Roman" w:hAnsi="Times New Roman" w:cs="Times New Roman"/>
          <w:sz w:val="24"/>
          <w:szCs w:val="24"/>
        </w:rPr>
        <w:t xml:space="preserve">. Under the section 118 – B of the act, a capital gain on the property is disregarded when there is </w:t>
      </w:r>
      <w:r w:rsidR="00604C13" w:rsidRPr="005773FA">
        <w:rPr>
          <w:rFonts w:ascii="Times New Roman" w:hAnsi="Times New Roman" w:cs="Times New Roman"/>
          <w:sz w:val="24"/>
          <w:szCs w:val="24"/>
        </w:rPr>
        <w:t>main residence clause. Reason being theat the property has not been used as the investment property and it was not used to produce any assessable income like rent or lease payments, etc.</w:t>
      </w:r>
    </w:p>
    <w:p w:rsidR="00867F03" w:rsidRPr="005773FA" w:rsidRDefault="00867F03" w:rsidP="0041019C">
      <w:pPr>
        <w:pStyle w:val="ListParagraph"/>
        <w:numPr>
          <w:ilvl w:val="0"/>
          <w:numId w:val="1"/>
        </w:numPr>
        <w:rPr>
          <w:rFonts w:ascii="Times New Roman" w:hAnsi="Times New Roman" w:cs="Times New Roman"/>
          <w:sz w:val="24"/>
          <w:szCs w:val="24"/>
        </w:rPr>
      </w:pPr>
      <w:r w:rsidRPr="005773FA">
        <w:rPr>
          <w:rFonts w:ascii="Times New Roman" w:hAnsi="Times New Roman" w:cs="Times New Roman"/>
          <w:sz w:val="24"/>
          <w:szCs w:val="24"/>
        </w:rPr>
        <w:lastRenderedPageBreak/>
        <w:t xml:space="preserve">Where the property is used part as the main residence and part as an investment property, there the capital gain is apportioned for such </w:t>
      </w:r>
      <w:r w:rsidR="00DA4FBF" w:rsidRPr="005773FA">
        <w:rPr>
          <w:rFonts w:ascii="Times New Roman" w:hAnsi="Times New Roman" w:cs="Times New Roman"/>
          <w:sz w:val="24"/>
          <w:szCs w:val="24"/>
        </w:rPr>
        <w:t>two</w:t>
      </w:r>
      <w:r w:rsidRPr="005773FA">
        <w:rPr>
          <w:rFonts w:ascii="Times New Roman" w:hAnsi="Times New Roman" w:cs="Times New Roman"/>
          <w:sz w:val="24"/>
          <w:szCs w:val="24"/>
        </w:rPr>
        <w:t xml:space="preserve"> periods on the capital gain calculated.</w:t>
      </w:r>
    </w:p>
    <w:p w:rsidR="00924671" w:rsidRPr="005773FA" w:rsidRDefault="00DA4FBF" w:rsidP="00924671">
      <w:pPr>
        <w:ind w:left="360"/>
        <w:rPr>
          <w:rFonts w:ascii="Times New Roman" w:hAnsi="Times New Roman" w:cs="Times New Roman"/>
          <w:sz w:val="24"/>
          <w:szCs w:val="24"/>
        </w:rPr>
      </w:pPr>
      <w:r w:rsidRPr="005773FA">
        <w:rPr>
          <w:rFonts w:ascii="Times New Roman" w:hAnsi="Times New Roman" w:cs="Times New Roman"/>
          <w:sz w:val="24"/>
          <w:szCs w:val="24"/>
        </w:rPr>
        <w:t>As per</w:t>
      </w:r>
      <w:r w:rsidR="00924671" w:rsidRPr="005773FA">
        <w:rPr>
          <w:rFonts w:ascii="Times New Roman" w:hAnsi="Times New Roman" w:cs="Times New Roman"/>
          <w:sz w:val="24"/>
          <w:szCs w:val="24"/>
        </w:rPr>
        <w:t xml:space="preserve"> section 110 – 25 of the act, cost base is defined. The amount of sale prices if sold for more than the </w:t>
      </w:r>
      <w:r w:rsidRPr="005773FA">
        <w:rPr>
          <w:rFonts w:ascii="Times New Roman" w:hAnsi="Times New Roman" w:cs="Times New Roman"/>
          <w:sz w:val="24"/>
          <w:szCs w:val="24"/>
        </w:rPr>
        <w:t>cost</w:t>
      </w:r>
      <w:r w:rsidR="00924671" w:rsidRPr="005773FA">
        <w:rPr>
          <w:rFonts w:ascii="Times New Roman" w:hAnsi="Times New Roman" w:cs="Times New Roman"/>
          <w:sz w:val="24"/>
          <w:szCs w:val="24"/>
        </w:rPr>
        <w:t xml:space="preserve"> base, then there is capital gain and vice – versa.</w:t>
      </w:r>
      <w:r w:rsidR="00933056" w:rsidRPr="005773FA">
        <w:rPr>
          <w:rFonts w:ascii="Times New Roman" w:hAnsi="Times New Roman" w:cs="Times New Roman"/>
          <w:sz w:val="24"/>
          <w:szCs w:val="24"/>
        </w:rPr>
        <w:t xml:space="preserve"> Cost base is the total of the cost price of the property, any other incidental costs on it, borrowing costs, costs incurred to improve or defend the property.</w:t>
      </w:r>
    </w:p>
    <w:p w:rsidR="006E72FB" w:rsidRPr="005773FA" w:rsidRDefault="00363E2F" w:rsidP="006E72FB">
      <w:pPr>
        <w:ind w:left="360"/>
        <w:rPr>
          <w:rFonts w:ascii="Times New Roman" w:hAnsi="Times New Roman" w:cs="Times New Roman"/>
          <w:sz w:val="24"/>
          <w:szCs w:val="24"/>
        </w:rPr>
      </w:pPr>
      <w:r w:rsidRPr="005773FA">
        <w:rPr>
          <w:rFonts w:ascii="Times New Roman" w:hAnsi="Times New Roman" w:cs="Times New Roman"/>
          <w:sz w:val="24"/>
          <w:szCs w:val="24"/>
        </w:rPr>
        <w:t xml:space="preserve">After the calculation of capital gain or capital loss, following of the given methods is applied to reduce only the capital gain. Section 114 mentions the indexation method, </w:t>
      </w:r>
      <w:r w:rsidR="00DA4FBF" w:rsidRPr="005773FA">
        <w:rPr>
          <w:rFonts w:ascii="Times New Roman" w:hAnsi="Times New Roman" w:cs="Times New Roman"/>
          <w:sz w:val="24"/>
          <w:szCs w:val="24"/>
        </w:rPr>
        <w:t>whereby</w:t>
      </w:r>
      <w:r w:rsidRPr="005773FA">
        <w:rPr>
          <w:rFonts w:ascii="Times New Roman" w:hAnsi="Times New Roman" w:cs="Times New Roman"/>
          <w:sz w:val="24"/>
          <w:szCs w:val="24"/>
        </w:rPr>
        <w:t xml:space="preserve"> the cost price and the other elements of the cost base updated as per the current market on the grounds of consumer price index. Thereafter the indexed cost base is subtracted from the sale price.</w:t>
      </w:r>
      <w:r w:rsidR="001E5B43" w:rsidRPr="005773FA">
        <w:rPr>
          <w:rFonts w:ascii="Times New Roman" w:hAnsi="Times New Roman" w:cs="Times New Roman"/>
          <w:sz w:val="24"/>
          <w:szCs w:val="24"/>
        </w:rPr>
        <w:t xml:space="preserve"> The second method is defined in section 115, where by the capital gain for individual is reduced by 50 percent flat rate and 33.33 percent for the trusts. Companies cannot reduce by any rate.</w:t>
      </w:r>
      <w:r w:rsidR="009466A5" w:rsidRPr="005773FA">
        <w:rPr>
          <w:rFonts w:ascii="Times New Roman" w:hAnsi="Times New Roman" w:cs="Times New Roman"/>
          <w:sz w:val="24"/>
          <w:szCs w:val="24"/>
        </w:rPr>
        <w:t xml:space="preserve"> This method helps in reducing the </w:t>
      </w:r>
      <w:r w:rsidR="00DA4FBF" w:rsidRPr="005773FA">
        <w:rPr>
          <w:rFonts w:ascii="Times New Roman" w:hAnsi="Times New Roman" w:cs="Times New Roman"/>
          <w:sz w:val="24"/>
          <w:szCs w:val="24"/>
        </w:rPr>
        <w:t>capital</w:t>
      </w:r>
      <w:r w:rsidR="009466A5" w:rsidRPr="005773FA">
        <w:rPr>
          <w:rFonts w:ascii="Times New Roman" w:hAnsi="Times New Roman" w:cs="Times New Roman"/>
          <w:sz w:val="24"/>
          <w:szCs w:val="24"/>
        </w:rPr>
        <w:t xml:space="preserve"> gain completely at half rate.</w:t>
      </w:r>
      <w:r w:rsidR="007C5584" w:rsidRPr="005773FA">
        <w:rPr>
          <w:rFonts w:ascii="Times New Roman" w:hAnsi="Times New Roman" w:cs="Times New Roman"/>
          <w:sz w:val="24"/>
          <w:szCs w:val="24"/>
        </w:rPr>
        <w:t xml:space="preserve"> Indexation method is allowed on the expenses incurred before 20 September 1999. Discount method is only allowed when the asset </w:t>
      </w:r>
      <w:r w:rsidR="00DA4FBF" w:rsidRPr="005773FA">
        <w:rPr>
          <w:rFonts w:ascii="Times New Roman" w:hAnsi="Times New Roman" w:cs="Times New Roman"/>
          <w:sz w:val="24"/>
          <w:szCs w:val="24"/>
        </w:rPr>
        <w:t xml:space="preserve">is sold after 20 September </w:t>
      </w:r>
      <w:r w:rsidR="007C5584" w:rsidRPr="005773FA">
        <w:rPr>
          <w:rFonts w:ascii="Times New Roman" w:hAnsi="Times New Roman" w:cs="Times New Roman"/>
          <w:sz w:val="24"/>
          <w:szCs w:val="24"/>
        </w:rPr>
        <w:t>1999 and is held by the owner for 12 months or more.</w:t>
      </w:r>
      <w:r w:rsidR="00172E04" w:rsidRPr="005773FA">
        <w:rPr>
          <w:rFonts w:ascii="Times New Roman" w:hAnsi="Times New Roman" w:cs="Times New Roman"/>
          <w:sz w:val="24"/>
          <w:szCs w:val="24"/>
        </w:rPr>
        <w:t xml:space="preserve"> Capital loss if incurred it is allowed to set off with other capital gains.</w:t>
      </w:r>
    </w:p>
    <w:p w:rsidR="006E72FB" w:rsidRDefault="006E72FB" w:rsidP="006E72FB">
      <w:pPr>
        <w:ind w:left="360"/>
        <w:rPr>
          <w:rFonts w:ascii="Times New Roman" w:hAnsi="Times New Roman" w:cs="Times New Roman"/>
          <w:b/>
          <w:sz w:val="24"/>
          <w:szCs w:val="24"/>
        </w:rPr>
      </w:pPr>
      <w:r>
        <w:rPr>
          <w:rFonts w:ascii="Times New Roman" w:hAnsi="Times New Roman" w:cs="Times New Roman"/>
          <w:b/>
          <w:sz w:val="24"/>
          <w:szCs w:val="24"/>
        </w:rPr>
        <w:t xml:space="preserve">Negative Gearing with </w:t>
      </w:r>
      <w:r w:rsidR="006836DB">
        <w:rPr>
          <w:rFonts w:ascii="Times New Roman" w:hAnsi="Times New Roman" w:cs="Times New Roman"/>
          <w:b/>
          <w:sz w:val="24"/>
          <w:szCs w:val="24"/>
        </w:rPr>
        <w:t>Capital g</w:t>
      </w:r>
      <w:r w:rsidR="00195385">
        <w:rPr>
          <w:rFonts w:ascii="Times New Roman" w:hAnsi="Times New Roman" w:cs="Times New Roman"/>
          <w:b/>
          <w:sz w:val="24"/>
          <w:szCs w:val="24"/>
        </w:rPr>
        <w:t>ain tax has the following featu</w:t>
      </w:r>
      <w:r w:rsidR="006836DB">
        <w:rPr>
          <w:rFonts w:ascii="Times New Roman" w:hAnsi="Times New Roman" w:cs="Times New Roman"/>
          <w:b/>
          <w:sz w:val="24"/>
          <w:szCs w:val="24"/>
        </w:rPr>
        <w:t>res</w:t>
      </w:r>
    </w:p>
    <w:p w:rsidR="006836DB" w:rsidRPr="000F3EA7" w:rsidRDefault="006836DB" w:rsidP="006836DB">
      <w:pPr>
        <w:pStyle w:val="ListParagraph"/>
        <w:numPr>
          <w:ilvl w:val="0"/>
          <w:numId w:val="5"/>
        </w:numPr>
        <w:rPr>
          <w:rFonts w:ascii="Times New Roman" w:hAnsi="Times New Roman" w:cs="Times New Roman"/>
          <w:sz w:val="24"/>
          <w:szCs w:val="24"/>
        </w:rPr>
      </w:pPr>
      <w:r w:rsidRPr="000F3EA7">
        <w:rPr>
          <w:rFonts w:ascii="Times New Roman" w:hAnsi="Times New Roman" w:cs="Times New Roman"/>
          <w:sz w:val="24"/>
          <w:szCs w:val="24"/>
        </w:rPr>
        <w:t xml:space="preserve">The rent of the properties is very low. Due to the long term investment view the rent is kept low so as to keep the property on hold. This is because the long the property is kept on hold, </w:t>
      </w:r>
      <w:r w:rsidR="00195385" w:rsidRPr="000F3EA7">
        <w:rPr>
          <w:rFonts w:ascii="Times New Roman" w:hAnsi="Times New Roman" w:cs="Times New Roman"/>
          <w:sz w:val="24"/>
          <w:szCs w:val="24"/>
        </w:rPr>
        <w:t xml:space="preserve">the more the value of it will increase. It happens due to availability of the set off of the negative gearing </w:t>
      </w:r>
      <w:r w:rsidR="00DA4FBF" w:rsidRPr="000F3EA7">
        <w:rPr>
          <w:rFonts w:ascii="Times New Roman" w:hAnsi="Times New Roman" w:cs="Times New Roman"/>
          <w:sz w:val="24"/>
          <w:szCs w:val="24"/>
        </w:rPr>
        <w:t>with</w:t>
      </w:r>
      <w:r w:rsidR="00195385" w:rsidRPr="000F3EA7">
        <w:rPr>
          <w:rFonts w:ascii="Times New Roman" w:hAnsi="Times New Roman" w:cs="Times New Roman"/>
          <w:sz w:val="24"/>
          <w:szCs w:val="24"/>
        </w:rPr>
        <w:t xml:space="preserve"> the other incomes of the individual including the capital gain.</w:t>
      </w:r>
      <w:r w:rsidR="003345AA" w:rsidRPr="000F3EA7">
        <w:rPr>
          <w:rFonts w:ascii="Times New Roman" w:hAnsi="Times New Roman" w:cs="Times New Roman"/>
          <w:sz w:val="24"/>
          <w:szCs w:val="24"/>
        </w:rPr>
        <w:t xml:space="preserve"> Also, the discount factor in the property is available to the </w:t>
      </w:r>
      <w:r w:rsidR="00DA4FBF" w:rsidRPr="000F3EA7">
        <w:rPr>
          <w:rFonts w:ascii="Times New Roman" w:hAnsi="Times New Roman" w:cs="Times New Roman"/>
          <w:sz w:val="24"/>
          <w:szCs w:val="24"/>
        </w:rPr>
        <w:t>properties which are</w:t>
      </w:r>
      <w:r w:rsidR="003345AA" w:rsidRPr="000F3EA7">
        <w:rPr>
          <w:rFonts w:ascii="Times New Roman" w:hAnsi="Times New Roman" w:cs="Times New Roman"/>
          <w:sz w:val="24"/>
          <w:szCs w:val="24"/>
        </w:rPr>
        <w:t xml:space="preserve"> hold</w:t>
      </w:r>
      <w:r w:rsidR="0072021C" w:rsidRPr="000F3EA7">
        <w:rPr>
          <w:rFonts w:ascii="Times New Roman" w:hAnsi="Times New Roman" w:cs="Times New Roman"/>
          <w:sz w:val="24"/>
          <w:szCs w:val="24"/>
        </w:rPr>
        <w:t xml:space="preserve"> for more than 12 months period which reduces the capital gain completely by half.</w:t>
      </w:r>
    </w:p>
    <w:p w:rsidR="00CD4BFA" w:rsidRPr="000F3EA7" w:rsidRDefault="00CD4BFA" w:rsidP="006836DB">
      <w:pPr>
        <w:pStyle w:val="ListParagraph"/>
        <w:numPr>
          <w:ilvl w:val="0"/>
          <w:numId w:val="5"/>
        </w:numPr>
        <w:rPr>
          <w:rFonts w:ascii="Times New Roman" w:hAnsi="Times New Roman" w:cs="Times New Roman"/>
          <w:sz w:val="24"/>
          <w:szCs w:val="24"/>
        </w:rPr>
      </w:pPr>
      <w:r w:rsidRPr="000F3EA7">
        <w:rPr>
          <w:rFonts w:ascii="Times New Roman" w:hAnsi="Times New Roman" w:cs="Times New Roman"/>
          <w:sz w:val="24"/>
          <w:szCs w:val="24"/>
        </w:rPr>
        <w:t xml:space="preserve">Supply of the properties are </w:t>
      </w:r>
      <w:r w:rsidR="001A4921" w:rsidRPr="000F3EA7">
        <w:rPr>
          <w:rFonts w:ascii="Times New Roman" w:hAnsi="Times New Roman" w:cs="Times New Roman"/>
          <w:sz w:val="24"/>
          <w:szCs w:val="24"/>
        </w:rPr>
        <w:t xml:space="preserve">not </w:t>
      </w:r>
      <w:r w:rsidRPr="000F3EA7">
        <w:rPr>
          <w:rFonts w:ascii="Times New Roman" w:hAnsi="Times New Roman" w:cs="Times New Roman"/>
          <w:sz w:val="24"/>
          <w:szCs w:val="24"/>
        </w:rPr>
        <w:t>more as the available houses are already used as residential property</w:t>
      </w:r>
      <w:r w:rsidR="00E458A6" w:rsidRPr="000F3EA7">
        <w:rPr>
          <w:rFonts w:ascii="Times New Roman" w:hAnsi="Times New Roman" w:cs="Times New Roman"/>
          <w:sz w:val="24"/>
          <w:szCs w:val="24"/>
        </w:rPr>
        <w:t xml:space="preserve"> by the people of the country</w:t>
      </w:r>
      <w:r w:rsidR="00153644" w:rsidRPr="000F3EA7">
        <w:rPr>
          <w:rFonts w:ascii="Times New Roman" w:hAnsi="Times New Roman" w:cs="Times New Roman"/>
          <w:sz w:val="24"/>
          <w:szCs w:val="24"/>
        </w:rPr>
        <w:t xml:space="preserve"> and people </w:t>
      </w:r>
      <w:r w:rsidR="00DA4FBF" w:rsidRPr="000F3EA7">
        <w:rPr>
          <w:rFonts w:ascii="Times New Roman" w:hAnsi="Times New Roman" w:cs="Times New Roman"/>
          <w:sz w:val="24"/>
          <w:szCs w:val="24"/>
        </w:rPr>
        <w:t>who</w:t>
      </w:r>
      <w:r w:rsidR="00153644" w:rsidRPr="000F3EA7">
        <w:rPr>
          <w:rFonts w:ascii="Times New Roman" w:hAnsi="Times New Roman" w:cs="Times New Roman"/>
          <w:sz w:val="24"/>
          <w:szCs w:val="24"/>
        </w:rPr>
        <w:t xml:space="preserve"> are having the invested properties are not available for sale.</w:t>
      </w:r>
      <w:r w:rsidR="00E458A6" w:rsidRPr="000F3EA7">
        <w:rPr>
          <w:rFonts w:ascii="Times New Roman" w:hAnsi="Times New Roman" w:cs="Times New Roman"/>
          <w:sz w:val="24"/>
          <w:szCs w:val="24"/>
        </w:rPr>
        <w:t>.</w:t>
      </w:r>
      <w:r w:rsidR="00F06748" w:rsidRPr="000F3EA7">
        <w:rPr>
          <w:rFonts w:ascii="Times New Roman" w:hAnsi="Times New Roman" w:cs="Times New Roman"/>
          <w:sz w:val="24"/>
          <w:szCs w:val="24"/>
        </w:rPr>
        <w:t xml:space="preserve"> The investors are in the mood to earn more profits</w:t>
      </w:r>
      <w:r w:rsidR="008F259F" w:rsidRPr="000F3EA7">
        <w:rPr>
          <w:rFonts w:ascii="Times New Roman" w:hAnsi="Times New Roman" w:cs="Times New Roman"/>
          <w:sz w:val="24"/>
          <w:szCs w:val="24"/>
        </w:rPr>
        <w:t xml:space="preserve"> by selling the properties after a long time</w:t>
      </w:r>
      <w:r w:rsidR="00DA4FBF" w:rsidRPr="000F3EA7">
        <w:rPr>
          <w:rFonts w:ascii="Times New Roman" w:hAnsi="Times New Roman" w:cs="Times New Roman"/>
          <w:sz w:val="24"/>
          <w:szCs w:val="24"/>
        </w:rPr>
        <w:t>.</w:t>
      </w:r>
    </w:p>
    <w:p w:rsidR="00324E23" w:rsidRPr="000F3EA7" w:rsidRDefault="00324E23" w:rsidP="006836DB">
      <w:pPr>
        <w:pStyle w:val="ListParagraph"/>
        <w:numPr>
          <w:ilvl w:val="0"/>
          <w:numId w:val="5"/>
        </w:numPr>
        <w:rPr>
          <w:rFonts w:ascii="Times New Roman" w:hAnsi="Times New Roman" w:cs="Times New Roman"/>
          <w:sz w:val="24"/>
          <w:szCs w:val="24"/>
        </w:rPr>
      </w:pPr>
      <w:r w:rsidRPr="000F3EA7">
        <w:rPr>
          <w:rFonts w:ascii="Times New Roman" w:hAnsi="Times New Roman" w:cs="Times New Roman"/>
          <w:sz w:val="24"/>
          <w:szCs w:val="24"/>
        </w:rPr>
        <w:t xml:space="preserve">Offset of the losses from the property and reduction in the capital gain is available to all the properties </w:t>
      </w:r>
      <w:r w:rsidR="00DA4FBF" w:rsidRPr="000F3EA7">
        <w:rPr>
          <w:rFonts w:ascii="Times New Roman" w:hAnsi="Times New Roman" w:cs="Times New Roman"/>
          <w:sz w:val="24"/>
          <w:szCs w:val="24"/>
        </w:rPr>
        <w:t>for</w:t>
      </w:r>
      <w:r w:rsidRPr="000F3EA7">
        <w:rPr>
          <w:rFonts w:ascii="Times New Roman" w:hAnsi="Times New Roman" w:cs="Times New Roman"/>
          <w:sz w:val="24"/>
          <w:szCs w:val="24"/>
        </w:rPr>
        <w:t xml:space="preserve"> unlimited period of time for all the new and the </w:t>
      </w:r>
      <w:r w:rsidR="00DA4FBF" w:rsidRPr="000F3EA7">
        <w:rPr>
          <w:rFonts w:ascii="Times New Roman" w:hAnsi="Times New Roman" w:cs="Times New Roman"/>
          <w:sz w:val="24"/>
          <w:szCs w:val="24"/>
        </w:rPr>
        <w:t>continuous</w:t>
      </w:r>
      <w:r w:rsidRPr="000F3EA7">
        <w:rPr>
          <w:rFonts w:ascii="Times New Roman" w:hAnsi="Times New Roman" w:cs="Times New Roman"/>
          <w:sz w:val="24"/>
          <w:szCs w:val="24"/>
        </w:rPr>
        <w:t xml:space="preserve"> buyers.</w:t>
      </w:r>
    </w:p>
    <w:p w:rsidR="00A661F2" w:rsidRPr="000F3EA7" w:rsidRDefault="00A661F2" w:rsidP="006836DB">
      <w:pPr>
        <w:pStyle w:val="ListParagraph"/>
        <w:numPr>
          <w:ilvl w:val="0"/>
          <w:numId w:val="5"/>
        </w:numPr>
        <w:rPr>
          <w:rFonts w:ascii="Times New Roman" w:hAnsi="Times New Roman" w:cs="Times New Roman"/>
          <w:sz w:val="24"/>
          <w:szCs w:val="24"/>
        </w:rPr>
      </w:pPr>
      <w:r w:rsidRPr="000F3EA7">
        <w:rPr>
          <w:rFonts w:ascii="Times New Roman" w:hAnsi="Times New Roman" w:cs="Times New Roman"/>
          <w:sz w:val="24"/>
          <w:szCs w:val="24"/>
        </w:rPr>
        <w:t xml:space="preserve">The </w:t>
      </w:r>
      <w:r w:rsidR="00DA4FBF" w:rsidRPr="000F3EA7">
        <w:rPr>
          <w:rFonts w:ascii="Times New Roman" w:hAnsi="Times New Roman" w:cs="Times New Roman"/>
          <w:sz w:val="24"/>
          <w:szCs w:val="24"/>
        </w:rPr>
        <w:t>properties</w:t>
      </w:r>
      <w:r w:rsidRPr="000F3EA7">
        <w:rPr>
          <w:rFonts w:ascii="Times New Roman" w:hAnsi="Times New Roman" w:cs="Times New Roman"/>
          <w:sz w:val="24"/>
          <w:szCs w:val="24"/>
        </w:rPr>
        <w:t xml:space="preserve"> are built by the investors in bulk. They are the ones who put their money in such properties as their investments because of the future profits.</w:t>
      </w:r>
    </w:p>
    <w:p w:rsidR="00AF15DE" w:rsidRPr="000F3EA7" w:rsidRDefault="00AF15DE" w:rsidP="006836DB">
      <w:pPr>
        <w:pStyle w:val="ListParagraph"/>
        <w:numPr>
          <w:ilvl w:val="0"/>
          <w:numId w:val="5"/>
        </w:numPr>
        <w:rPr>
          <w:rFonts w:ascii="Times New Roman" w:hAnsi="Times New Roman" w:cs="Times New Roman"/>
          <w:sz w:val="24"/>
          <w:szCs w:val="24"/>
        </w:rPr>
      </w:pPr>
      <w:r w:rsidRPr="000F3EA7">
        <w:rPr>
          <w:rFonts w:ascii="Times New Roman" w:hAnsi="Times New Roman" w:cs="Times New Roman"/>
          <w:sz w:val="24"/>
          <w:szCs w:val="24"/>
        </w:rPr>
        <w:t xml:space="preserve">The revenue to the government is low because of the negative gearing and the </w:t>
      </w:r>
      <w:r w:rsidR="00DA4FBF" w:rsidRPr="000F3EA7">
        <w:rPr>
          <w:rFonts w:ascii="Times New Roman" w:hAnsi="Times New Roman" w:cs="Times New Roman"/>
          <w:sz w:val="24"/>
          <w:szCs w:val="24"/>
        </w:rPr>
        <w:t>capital</w:t>
      </w:r>
      <w:r w:rsidRPr="000F3EA7">
        <w:rPr>
          <w:rFonts w:ascii="Times New Roman" w:hAnsi="Times New Roman" w:cs="Times New Roman"/>
          <w:sz w:val="24"/>
          <w:szCs w:val="24"/>
        </w:rPr>
        <w:t xml:space="preserve"> gain tax concessions. </w:t>
      </w:r>
      <w:r w:rsidR="00E27129" w:rsidRPr="000F3EA7">
        <w:rPr>
          <w:rFonts w:ascii="Times New Roman" w:hAnsi="Times New Roman" w:cs="Times New Roman"/>
          <w:sz w:val="24"/>
          <w:szCs w:val="24"/>
        </w:rPr>
        <w:t>When an expense is offset with other incomes, it reduces the tax simultaneously and with capital gain tax discounts, whatever gain is computed is reduced to half or the other percentage as specified thus reducing the tax. This tax is collected by the government which itself gets so low.</w:t>
      </w:r>
    </w:p>
    <w:p w:rsidR="00B7123B" w:rsidRPr="000F3EA7" w:rsidRDefault="00B7123B" w:rsidP="006836DB">
      <w:pPr>
        <w:pStyle w:val="ListParagraph"/>
        <w:numPr>
          <w:ilvl w:val="0"/>
          <w:numId w:val="5"/>
        </w:numPr>
        <w:rPr>
          <w:rFonts w:ascii="Times New Roman" w:hAnsi="Times New Roman" w:cs="Times New Roman"/>
          <w:sz w:val="24"/>
          <w:szCs w:val="24"/>
        </w:rPr>
      </w:pPr>
      <w:r w:rsidRPr="000F3EA7">
        <w:rPr>
          <w:rFonts w:ascii="Times New Roman" w:hAnsi="Times New Roman" w:cs="Times New Roman"/>
          <w:sz w:val="24"/>
          <w:szCs w:val="24"/>
        </w:rPr>
        <w:t>Housing affordability is a problem or a difficult task for the new buyers.</w:t>
      </w:r>
      <w:r w:rsidR="00903273" w:rsidRPr="000F3EA7">
        <w:rPr>
          <w:rFonts w:ascii="Times New Roman" w:hAnsi="Times New Roman" w:cs="Times New Roman"/>
          <w:sz w:val="24"/>
          <w:szCs w:val="24"/>
        </w:rPr>
        <w:t xml:space="preserve"> Reason being the capital gain tax discounts and the negative gearing allows the investors to keep the </w:t>
      </w:r>
      <w:r w:rsidR="00903273" w:rsidRPr="000F3EA7">
        <w:rPr>
          <w:rFonts w:ascii="Times New Roman" w:hAnsi="Times New Roman" w:cs="Times New Roman"/>
          <w:sz w:val="24"/>
          <w:szCs w:val="24"/>
        </w:rPr>
        <w:lastRenderedPageBreak/>
        <w:t xml:space="preserve">properties on hold for a longer period of time which is beneficial for them. It on the other side increases the rate of the properties which makes it difficult for </w:t>
      </w:r>
      <w:r w:rsidR="00DA4FBF" w:rsidRPr="000F3EA7">
        <w:rPr>
          <w:rFonts w:ascii="Times New Roman" w:hAnsi="Times New Roman" w:cs="Times New Roman"/>
          <w:sz w:val="24"/>
          <w:szCs w:val="24"/>
        </w:rPr>
        <w:t>the</w:t>
      </w:r>
      <w:r w:rsidR="00903273" w:rsidRPr="000F3EA7">
        <w:rPr>
          <w:rFonts w:ascii="Times New Roman" w:hAnsi="Times New Roman" w:cs="Times New Roman"/>
          <w:sz w:val="24"/>
          <w:szCs w:val="24"/>
        </w:rPr>
        <w:t xml:space="preserve"> </w:t>
      </w:r>
      <w:r w:rsidR="00DA4FBF" w:rsidRPr="000F3EA7">
        <w:rPr>
          <w:rFonts w:ascii="Times New Roman" w:hAnsi="Times New Roman" w:cs="Times New Roman"/>
          <w:sz w:val="24"/>
          <w:szCs w:val="24"/>
        </w:rPr>
        <w:t>buyers</w:t>
      </w:r>
      <w:r w:rsidR="00903273" w:rsidRPr="000F3EA7">
        <w:rPr>
          <w:rFonts w:ascii="Times New Roman" w:hAnsi="Times New Roman" w:cs="Times New Roman"/>
          <w:sz w:val="24"/>
          <w:szCs w:val="24"/>
        </w:rPr>
        <w:t xml:space="preserve"> to buy them. Only the riches or the ones who can avail loans are buying the property. </w:t>
      </w:r>
    </w:p>
    <w:p w:rsidR="00181852" w:rsidRPr="000F3EA7" w:rsidRDefault="007F239A" w:rsidP="006836DB">
      <w:pPr>
        <w:pStyle w:val="ListParagraph"/>
        <w:numPr>
          <w:ilvl w:val="0"/>
          <w:numId w:val="5"/>
        </w:numPr>
        <w:rPr>
          <w:rFonts w:ascii="Times New Roman" w:hAnsi="Times New Roman" w:cs="Times New Roman"/>
          <w:sz w:val="24"/>
          <w:szCs w:val="24"/>
        </w:rPr>
      </w:pPr>
      <w:r w:rsidRPr="000F3EA7">
        <w:rPr>
          <w:rFonts w:ascii="Times New Roman" w:hAnsi="Times New Roman" w:cs="Times New Roman"/>
          <w:sz w:val="24"/>
          <w:szCs w:val="24"/>
        </w:rPr>
        <w:t>The availability of the h</w:t>
      </w:r>
      <w:r w:rsidR="009D32EF" w:rsidRPr="000F3EA7">
        <w:rPr>
          <w:rFonts w:ascii="Times New Roman" w:hAnsi="Times New Roman" w:cs="Times New Roman"/>
          <w:sz w:val="24"/>
          <w:szCs w:val="24"/>
        </w:rPr>
        <w:t>ouse is still an issue, as the properties are kept on hold and are not sold easily.</w:t>
      </w:r>
      <w:r w:rsidR="00181852" w:rsidRPr="000F3EA7">
        <w:rPr>
          <w:rFonts w:ascii="Times New Roman" w:hAnsi="Times New Roman" w:cs="Times New Roman"/>
          <w:sz w:val="24"/>
          <w:szCs w:val="24"/>
        </w:rPr>
        <w:t xml:space="preserve"> </w:t>
      </w:r>
    </w:p>
    <w:p w:rsidR="007F239A" w:rsidRPr="000F3EA7" w:rsidRDefault="00181852" w:rsidP="006836DB">
      <w:pPr>
        <w:pStyle w:val="ListParagraph"/>
        <w:numPr>
          <w:ilvl w:val="0"/>
          <w:numId w:val="5"/>
        </w:numPr>
        <w:rPr>
          <w:rFonts w:ascii="Times New Roman" w:hAnsi="Times New Roman" w:cs="Times New Roman"/>
          <w:sz w:val="24"/>
          <w:szCs w:val="24"/>
        </w:rPr>
      </w:pPr>
      <w:r w:rsidRPr="000F3EA7">
        <w:rPr>
          <w:rFonts w:ascii="Times New Roman" w:hAnsi="Times New Roman" w:cs="Times New Roman"/>
          <w:sz w:val="24"/>
          <w:szCs w:val="24"/>
        </w:rPr>
        <w:t>Most of the money of the country is invested in the house properties.</w:t>
      </w:r>
      <w:r w:rsidR="003020A2" w:rsidRPr="000F3EA7">
        <w:rPr>
          <w:rFonts w:ascii="Times New Roman" w:hAnsi="Times New Roman" w:cs="Times New Roman"/>
          <w:sz w:val="24"/>
          <w:szCs w:val="24"/>
        </w:rPr>
        <w:t xml:space="preserve"> It is not good for the economy on the grounds that people forget </w:t>
      </w:r>
      <w:r w:rsidR="00DA4FBF" w:rsidRPr="000F3EA7">
        <w:rPr>
          <w:rFonts w:ascii="Times New Roman" w:hAnsi="Times New Roman" w:cs="Times New Roman"/>
          <w:sz w:val="24"/>
          <w:szCs w:val="24"/>
        </w:rPr>
        <w:t>to put</w:t>
      </w:r>
      <w:r w:rsidR="003020A2" w:rsidRPr="000F3EA7">
        <w:rPr>
          <w:rFonts w:ascii="Times New Roman" w:hAnsi="Times New Roman" w:cs="Times New Roman"/>
          <w:sz w:val="24"/>
          <w:szCs w:val="24"/>
        </w:rPr>
        <w:t xml:space="preserve"> their money on other ventures which can be </w:t>
      </w:r>
      <w:r w:rsidR="00DA4FBF" w:rsidRPr="000F3EA7">
        <w:rPr>
          <w:rFonts w:ascii="Times New Roman" w:hAnsi="Times New Roman" w:cs="Times New Roman"/>
          <w:sz w:val="24"/>
          <w:szCs w:val="24"/>
        </w:rPr>
        <w:t>better</w:t>
      </w:r>
      <w:r w:rsidR="003020A2" w:rsidRPr="000F3EA7">
        <w:rPr>
          <w:rFonts w:ascii="Times New Roman" w:hAnsi="Times New Roman" w:cs="Times New Roman"/>
          <w:sz w:val="24"/>
          <w:szCs w:val="24"/>
        </w:rPr>
        <w:t xml:space="preserve"> for the economy.</w:t>
      </w:r>
    </w:p>
    <w:p w:rsidR="00085269" w:rsidRPr="000F3EA7" w:rsidRDefault="00085269" w:rsidP="006836DB">
      <w:pPr>
        <w:pStyle w:val="ListParagraph"/>
        <w:numPr>
          <w:ilvl w:val="0"/>
          <w:numId w:val="5"/>
        </w:numPr>
        <w:rPr>
          <w:rFonts w:ascii="Times New Roman" w:hAnsi="Times New Roman" w:cs="Times New Roman"/>
          <w:sz w:val="24"/>
          <w:szCs w:val="24"/>
        </w:rPr>
      </w:pPr>
      <w:r w:rsidRPr="000F3EA7">
        <w:rPr>
          <w:rFonts w:ascii="Times New Roman" w:hAnsi="Times New Roman" w:cs="Times New Roman"/>
          <w:sz w:val="24"/>
          <w:szCs w:val="24"/>
        </w:rPr>
        <w:t xml:space="preserve">The current system of housing affordability is good for those who are ready to move into the smaller properties </w:t>
      </w:r>
      <w:r w:rsidR="00EE4E81" w:rsidRPr="000F3EA7">
        <w:rPr>
          <w:rFonts w:ascii="Times New Roman" w:hAnsi="Times New Roman" w:cs="Times New Roman"/>
          <w:sz w:val="24"/>
          <w:szCs w:val="24"/>
        </w:rPr>
        <w:t>as they will gain the</w:t>
      </w:r>
      <w:r w:rsidR="008B0052" w:rsidRPr="000F3EA7">
        <w:rPr>
          <w:rFonts w:ascii="Times New Roman" w:hAnsi="Times New Roman" w:cs="Times New Roman"/>
          <w:sz w:val="24"/>
          <w:szCs w:val="24"/>
        </w:rPr>
        <w:t xml:space="preserve"> tax discounts under the system and earn more profits. Instead </w:t>
      </w:r>
      <w:r w:rsidR="00B00B84" w:rsidRPr="000F3EA7">
        <w:rPr>
          <w:rFonts w:ascii="Times New Roman" w:hAnsi="Times New Roman" w:cs="Times New Roman"/>
          <w:sz w:val="24"/>
          <w:szCs w:val="24"/>
        </w:rPr>
        <w:t>for the new buyers and the people who are living in the small houses and looking for bigger homes are having difficulty in buying the new properties.</w:t>
      </w:r>
    </w:p>
    <w:p w:rsidR="005B4DD9" w:rsidRPr="00FB2389" w:rsidRDefault="008D5FC8" w:rsidP="00924671">
      <w:pPr>
        <w:ind w:left="360"/>
        <w:rPr>
          <w:rFonts w:ascii="Times New Roman" w:hAnsi="Times New Roman" w:cs="Times New Roman"/>
          <w:b/>
          <w:sz w:val="24"/>
          <w:szCs w:val="24"/>
          <w:u w:val="single"/>
        </w:rPr>
      </w:pPr>
      <w:r w:rsidRPr="00FB2389">
        <w:rPr>
          <w:rFonts w:ascii="Times New Roman" w:hAnsi="Times New Roman" w:cs="Times New Roman"/>
          <w:b/>
          <w:sz w:val="24"/>
          <w:szCs w:val="24"/>
          <w:u w:val="single"/>
        </w:rPr>
        <w:t>The key points of the policy.</w:t>
      </w:r>
    </w:p>
    <w:p w:rsidR="00FD4196" w:rsidRPr="00FB2389" w:rsidRDefault="00FD4196" w:rsidP="00924671">
      <w:pPr>
        <w:ind w:left="360"/>
        <w:rPr>
          <w:rFonts w:ascii="Times New Roman" w:hAnsi="Times New Roman" w:cs="Times New Roman"/>
          <w:sz w:val="24"/>
          <w:szCs w:val="24"/>
        </w:rPr>
      </w:pPr>
      <w:r w:rsidRPr="00FB2389">
        <w:rPr>
          <w:rFonts w:ascii="Times New Roman" w:hAnsi="Times New Roman" w:cs="Times New Roman"/>
          <w:sz w:val="24"/>
          <w:szCs w:val="24"/>
        </w:rPr>
        <w:t>As per the policy by the opposition the following points are stated in it.</w:t>
      </w:r>
    </w:p>
    <w:p w:rsidR="00FD4196" w:rsidRDefault="00FD4196" w:rsidP="00FD4196">
      <w:pPr>
        <w:pStyle w:val="ListParagraph"/>
        <w:numPr>
          <w:ilvl w:val="0"/>
          <w:numId w:val="2"/>
        </w:numPr>
        <w:rPr>
          <w:rFonts w:ascii="Times New Roman" w:hAnsi="Times New Roman" w:cs="Times New Roman"/>
          <w:sz w:val="24"/>
          <w:szCs w:val="24"/>
        </w:rPr>
      </w:pPr>
      <w:r w:rsidRPr="00FB2389">
        <w:rPr>
          <w:rFonts w:ascii="Times New Roman" w:hAnsi="Times New Roman" w:cs="Times New Roman"/>
          <w:sz w:val="24"/>
          <w:szCs w:val="24"/>
        </w:rPr>
        <w:t xml:space="preserve">Availability of negative gearing on the newly constructed homes only. </w:t>
      </w:r>
      <w:r w:rsidR="00A35EED" w:rsidRPr="00FB2389">
        <w:rPr>
          <w:rFonts w:ascii="Times New Roman" w:hAnsi="Times New Roman" w:cs="Times New Roman"/>
          <w:sz w:val="24"/>
          <w:szCs w:val="24"/>
        </w:rPr>
        <w:t>–</w:t>
      </w:r>
      <w:r w:rsidRPr="00FB2389">
        <w:rPr>
          <w:rFonts w:ascii="Times New Roman" w:hAnsi="Times New Roman" w:cs="Times New Roman"/>
          <w:sz w:val="24"/>
          <w:szCs w:val="24"/>
        </w:rPr>
        <w:t xml:space="preserve"> </w:t>
      </w:r>
      <w:r w:rsidR="00A35EED" w:rsidRPr="00FB2389">
        <w:rPr>
          <w:rFonts w:ascii="Times New Roman" w:hAnsi="Times New Roman" w:cs="Times New Roman"/>
          <w:sz w:val="24"/>
          <w:szCs w:val="24"/>
        </w:rPr>
        <w:t xml:space="preserve">This means that currently the negative gearing is applicable to all the properties. The expenses are allowed to be deducted from the incomes of the property to all the buyers </w:t>
      </w:r>
      <w:r w:rsidR="00DA4FBF" w:rsidRPr="00FB2389">
        <w:rPr>
          <w:rFonts w:ascii="Times New Roman" w:hAnsi="Times New Roman" w:cs="Times New Roman"/>
          <w:sz w:val="24"/>
          <w:szCs w:val="24"/>
        </w:rPr>
        <w:t>whenever</w:t>
      </w:r>
      <w:r w:rsidR="00A35EED" w:rsidRPr="00FB2389">
        <w:rPr>
          <w:rFonts w:ascii="Times New Roman" w:hAnsi="Times New Roman" w:cs="Times New Roman"/>
          <w:sz w:val="24"/>
          <w:szCs w:val="24"/>
        </w:rPr>
        <w:t xml:space="preserve"> it is sold whether by the first buyer or the consecutive buyers.</w:t>
      </w:r>
      <w:r w:rsidR="00AD4CB2" w:rsidRPr="00FB2389">
        <w:rPr>
          <w:rFonts w:ascii="Times New Roman" w:hAnsi="Times New Roman" w:cs="Times New Roman"/>
          <w:sz w:val="24"/>
          <w:szCs w:val="24"/>
        </w:rPr>
        <w:t xml:space="preserve"> This way it is estimated that around $32 </w:t>
      </w:r>
      <w:r w:rsidR="00DA4FBF" w:rsidRPr="00FB2389">
        <w:rPr>
          <w:rFonts w:ascii="Times New Roman" w:hAnsi="Times New Roman" w:cs="Times New Roman"/>
          <w:sz w:val="24"/>
          <w:szCs w:val="24"/>
        </w:rPr>
        <w:t>billion</w:t>
      </w:r>
      <w:r w:rsidR="00AD4CB2" w:rsidRPr="00FB2389">
        <w:rPr>
          <w:rFonts w:ascii="Times New Roman" w:hAnsi="Times New Roman" w:cs="Times New Roman"/>
          <w:sz w:val="24"/>
          <w:szCs w:val="24"/>
        </w:rPr>
        <w:t xml:space="preserve"> will be saved. The reason for the saving is that currently negative gearing is allowed for set off with the other incomes of the individuals. When there will be restriction of it to only the newly constructed homes, then only </w:t>
      </w:r>
      <w:r w:rsidR="00DA4FBF" w:rsidRPr="00FB2389">
        <w:rPr>
          <w:rFonts w:ascii="Times New Roman" w:hAnsi="Times New Roman" w:cs="Times New Roman"/>
          <w:sz w:val="24"/>
          <w:szCs w:val="24"/>
        </w:rPr>
        <w:t>the</w:t>
      </w:r>
      <w:r w:rsidR="00AD4CB2" w:rsidRPr="00FB2389">
        <w:rPr>
          <w:rFonts w:ascii="Times New Roman" w:hAnsi="Times New Roman" w:cs="Times New Roman"/>
          <w:sz w:val="24"/>
          <w:szCs w:val="24"/>
        </w:rPr>
        <w:t xml:space="preserve"> first buyers will be able to avail this benefit and </w:t>
      </w:r>
      <w:r w:rsidR="005A69B6" w:rsidRPr="00FB2389">
        <w:rPr>
          <w:rFonts w:ascii="Times New Roman" w:hAnsi="Times New Roman" w:cs="Times New Roman"/>
          <w:sz w:val="24"/>
          <w:szCs w:val="24"/>
        </w:rPr>
        <w:t xml:space="preserve">the consecutive buyer will not be able to set off negative gearing with their incomes. This way their incomes will not reduce and there will be no saving of taxes by them and the </w:t>
      </w:r>
      <w:r w:rsidR="00DA4FBF" w:rsidRPr="00FB2389">
        <w:rPr>
          <w:rFonts w:ascii="Times New Roman" w:hAnsi="Times New Roman" w:cs="Times New Roman"/>
          <w:sz w:val="24"/>
          <w:szCs w:val="24"/>
        </w:rPr>
        <w:t>government</w:t>
      </w:r>
      <w:r w:rsidR="005A69B6" w:rsidRPr="00FB2389">
        <w:rPr>
          <w:rFonts w:ascii="Times New Roman" w:hAnsi="Times New Roman" w:cs="Times New Roman"/>
          <w:sz w:val="24"/>
          <w:szCs w:val="24"/>
        </w:rPr>
        <w:t xml:space="preserve"> will increase its revenue.</w:t>
      </w:r>
    </w:p>
    <w:p w:rsidR="00DA4FBF" w:rsidRPr="00FB2389" w:rsidRDefault="00DA4FBF" w:rsidP="00DA4FBF">
      <w:pPr>
        <w:pStyle w:val="ListParagraph"/>
        <w:rPr>
          <w:rFonts w:ascii="Times New Roman" w:hAnsi="Times New Roman" w:cs="Times New Roman"/>
          <w:sz w:val="24"/>
          <w:szCs w:val="24"/>
        </w:rPr>
      </w:pPr>
    </w:p>
    <w:p w:rsidR="00E22783" w:rsidRDefault="00E22783" w:rsidP="00FD4196">
      <w:pPr>
        <w:pStyle w:val="ListParagraph"/>
        <w:numPr>
          <w:ilvl w:val="0"/>
          <w:numId w:val="2"/>
        </w:numPr>
        <w:rPr>
          <w:rFonts w:ascii="Times New Roman" w:hAnsi="Times New Roman" w:cs="Times New Roman"/>
          <w:sz w:val="24"/>
          <w:szCs w:val="24"/>
        </w:rPr>
      </w:pPr>
      <w:r w:rsidRPr="00FB2389">
        <w:rPr>
          <w:rFonts w:ascii="Times New Roman" w:hAnsi="Times New Roman" w:cs="Times New Roman"/>
          <w:sz w:val="24"/>
          <w:szCs w:val="24"/>
        </w:rPr>
        <w:t xml:space="preserve">The abolishment of negative gearing on the consecutive </w:t>
      </w:r>
      <w:r w:rsidR="00DA4FBF" w:rsidRPr="00FB2389">
        <w:rPr>
          <w:rFonts w:ascii="Times New Roman" w:hAnsi="Times New Roman" w:cs="Times New Roman"/>
          <w:sz w:val="24"/>
          <w:szCs w:val="24"/>
        </w:rPr>
        <w:t>properties</w:t>
      </w:r>
      <w:r w:rsidRPr="00FB2389">
        <w:rPr>
          <w:rFonts w:ascii="Times New Roman" w:hAnsi="Times New Roman" w:cs="Times New Roman"/>
          <w:sz w:val="24"/>
          <w:szCs w:val="24"/>
        </w:rPr>
        <w:t xml:space="preserve"> will create more new construction jobs. </w:t>
      </w:r>
      <w:r w:rsidR="004A6546" w:rsidRPr="00FB2389">
        <w:rPr>
          <w:rFonts w:ascii="Times New Roman" w:hAnsi="Times New Roman" w:cs="Times New Roman"/>
          <w:sz w:val="24"/>
          <w:szCs w:val="24"/>
        </w:rPr>
        <w:t>–</w:t>
      </w:r>
      <w:r w:rsidRPr="00FB2389">
        <w:rPr>
          <w:rFonts w:ascii="Times New Roman" w:hAnsi="Times New Roman" w:cs="Times New Roman"/>
          <w:sz w:val="24"/>
          <w:szCs w:val="24"/>
        </w:rPr>
        <w:t xml:space="preserve"> </w:t>
      </w:r>
      <w:r w:rsidR="004A6546" w:rsidRPr="00FB2389">
        <w:rPr>
          <w:rFonts w:ascii="Times New Roman" w:hAnsi="Times New Roman" w:cs="Times New Roman"/>
          <w:sz w:val="24"/>
          <w:szCs w:val="24"/>
        </w:rPr>
        <w:t xml:space="preserve">The reason being for </w:t>
      </w:r>
      <w:r w:rsidR="00DA4FBF" w:rsidRPr="00FB2389">
        <w:rPr>
          <w:rFonts w:ascii="Times New Roman" w:hAnsi="Times New Roman" w:cs="Times New Roman"/>
          <w:sz w:val="24"/>
          <w:szCs w:val="24"/>
        </w:rPr>
        <w:t>such</w:t>
      </w:r>
      <w:r w:rsidR="004A6546" w:rsidRPr="00FB2389">
        <w:rPr>
          <w:rFonts w:ascii="Times New Roman" w:hAnsi="Times New Roman" w:cs="Times New Roman"/>
          <w:sz w:val="24"/>
          <w:szCs w:val="24"/>
        </w:rPr>
        <w:t xml:space="preserve"> statement means that when there will be no set off of negative gearing other than of the new buyers then investors or people will get </w:t>
      </w:r>
      <w:r w:rsidR="00DA4FBF" w:rsidRPr="00FB2389">
        <w:rPr>
          <w:rFonts w:ascii="Times New Roman" w:hAnsi="Times New Roman" w:cs="Times New Roman"/>
          <w:sz w:val="24"/>
          <w:szCs w:val="24"/>
        </w:rPr>
        <w:t>involved</w:t>
      </w:r>
      <w:r w:rsidR="004A6546" w:rsidRPr="00FB2389">
        <w:rPr>
          <w:rFonts w:ascii="Times New Roman" w:hAnsi="Times New Roman" w:cs="Times New Roman"/>
          <w:sz w:val="24"/>
          <w:szCs w:val="24"/>
        </w:rPr>
        <w:t xml:space="preserve"> in making more new home </w:t>
      </w:r>
      <w:r w:rsidR="00DA4FBF" w:rsidRPr="00FB2389">
        <w:rPr>
          <w:rFonts w:ascii="Times New Roman" w:hAnsi="Times New Roman" w:cs="Times New Roman"/>
          <w:sz w:val="24"/>
          <w:szCs w:val="24"/>
        </w:rPr>
        <w:t>thus</w:t>
      </w:r>
      <w:r w:rsidR="004A6546" w:rsidRPr="00FB2389">
        <w:rPr>
          <w:rFonts w:ascii="Times New Roman" w:hAnsi="Times New Roman" w:cs="Times New Roman"/>
          <w:sz w:val="24"/>
          <w:szCs w:val="24"/>
        </w:rPr>
        <w:t xml:space="preserve"> creating more jobs.</w:t>
      </w:r>
    </w:p>
    <w:p w:rsidR="00DA4FBF" w:rsidRPr="00DA4FBF" w:rsidRDefault="00DA4FBF" w:rsidP="00DA4FBF">
      <w:pPr>
        <w:pStyle w:val="ListParagraph"/>
        <w:rPr>
          <w:rFonts w:ascii="Times New Roman" w:hAnsi="Times New Roman" w:cs="Times New Roman"/>
          <w:sz w:val="24"/>
          <w:szCs w:val="24"/>
        </w:rPr>
      </w:pPr>
    </w:p>
    <w:p w:rsidR="00DA4FBF" w:rsidRPr="00FB2389" w:rsidRDefault="00DA4FBF" w:rsidP="00DA4FBF">
      <w:pPr>
        <w:pStyle w:val="ListParagraph"/>
        <w:rPr>
          <w:rFonts w:ascii="Times New Roman" w:hAnsi="Times New Roman" w:cs="Times New Roman"/>
          <w:sz w:val="24"/>
          <w:szCs w:val="24"/>
        </w:rPr>
      </w:pPr>
    </w:p>
    <w:p w:rsidR="0023437D" w:rsidRDefault="000A4BEC" w:rsidP="00FD4196">
      <w:pPr>
        <w:pStyle w:val="ListParagraph"/>
        <w:numPr>
          <w:ilvl w:val="0"/>
          <w:numId w:val="2"/>
        </w:numPr>
        <w:rPr>
          <w:rFonts w:ascii="Times New Roman" w:hAnsi="Times New Roman" w:cs="Times New Roman"/>
          <w:sz w:val="24"/>
          <w:szCs w:val="24"/>
        </w:rPr>
      </w:pPr>
      <w:r w:rsidRPr="00FB2389">
        <w:rPr>
          <w:rFonts w:ascii="Times New Roman" w:hAnsi="Times New Roman" w:cs="Times New Roman"/>
          <w:sz w:val="24"/>
          <w:szCs w:val="24"/>
        </w:rPr>
        <w:t xml:space="preserve">Reduction in capital gain discount option on the capital assets from 50 percent to 25 percent </w:t>
      </w:r>
      <w:r w:rsidR="008D0E76" w:rsidRPr="00FB2389">
        <w:rPr>
          <w:rFonts w:ascii="Times New Roman" w:hAnsi="Times New Roman" w:cs="Times New Roman"/>
          <w:sz w:val="24"/>
          <w:szCs w:val="24"/>
        </w:rPr>
        <w:t>–</w:t>
      </w:r>
      <w:r w:rsidRPr="00FB2389">
        <w:rPr>
          <w:rFonts w:ascii="Times New Roman" w:hAnsi="Times New Roman" w:cs="Times New Roman"/>
          <w:sz w:val="24"/>
          <w:szCs w:val="24"/>
        </w:rPr>
        <w:t xml:space="preserve"> </w:t>
      </w:r>
      <w:r w:rsidR="008D0E76" w:rsidRPr="00FB2389">
        <w:rPr>
          <w:rFonts w:ascii="Times New Roman" w:hAnsi="Times New Roman" w:cs="Times New Roman"/>
          <w:sz w:val="24"/>
          <w:szCs w:val="24"/>
        </w:rPr>
        <w:t xml:space="preserve">This will also increase the </w:t>
      </w:r>
      <w:r w:rsidR="00DA4FBF" w:rsidRPr="00FB2389">
        <w:rPr>
          <w:rFonts w:ascii="Times New Roman" w:hAnsi="Times New Roman" w:cs="Times New Roman"/>
          <w:sz w:val="24"/>
          <w:szCs w:val="24"/>
        </w:rPr>
        <w:t>government’s</w:t>
      </w:r>
      <w:r w:rsidR="008D0E76" w:rsidRPr="00FB2389">
        <w:rPr>
          <w:rFonts w:ascii="Times New Roman" w:hAnsi="Times New Roman" w:cs="Times New Roman"/>
          <w:sz w:val="24"/>
          <w:szCs w:val="24"/>
        </w:rPr>
        <w:t xml:space="preserve"> revenue.</w:t>
      </w:r>
      <w:r w:rsidR="00D46FC3" w:rsidRPr="00FB2389">
        <w:rPr>
          <w:rFonts w:ascii="Times New Roman" w:hAnsi="Times New Roman" w:cs="Times New Roman"/>
          <w:sz w:val="24"/>
          <w:szCs w:val="24"/>
        </w:rPr>
        <w:t xml:space="preserve"> The increase in the taxable capital gain amount because of the </w:t>
      </w:r>
      <w:r w:rsidR="00DA4FBF" w:rsidRPr="00FB2389">
        <w:rPr>
          <w:rFonts w:ascii="Times New Roman" w:hAnsi="Times New Roman" w:cs="Times New Roman"/>
          <w:sz w:val="24"/>
          <w:szCs w:val="24"/>
        </w:rPr>
        <w:t>decrease</w:t>
      </w:r>
      <w:r w:rsidR="00D46FC3" w:rsidRPr="00FB2389">
        <w:rPr>
          <w:rFonts w:ascii="Times New Roman" w:hAnsi="Times New Roman" w:cs="Times New Roman"/>
          <w:sz w:val="24"/>
          <w:szCs w:val="24"/>
        </w:rPr>
        <w:t xml:space="preserve"> in the discount rate lead to more tax </w:t>
      </w:r>
      <w:r w:rsidR="00DA4FBF" w:rsidRPr="00FB2389">
        <w:rPr>
          <w:rFonts w:ascii="Times New Roman" w:hAnsi="Times New Roman" w:cs="Times New Roman"/>
          <w:sz w:val="24"/>
          <w:szCs w:val="24"/>
        </w:rPr>
        <w:t>payable</w:t>
      </w:r>
      <w:r w:rsidR="00D46FC3" w:rsidRPr="00FB2389">
        <w:rPr>
          <w:rFonts w:ascii="Times New Roman" w:hAnsi="Times New Roman" w:cs="Times New Roman"/>
          <w:sz w:val="24"/>
          <w:szCs w:val="24"/>
        </w:rPr>
        <w:t xml:space="preserve"> the individuals.</w:t>
      </w:r>
    </w:p>
    <w:p w:rsidR="00DA4FBF" w:rsidRPr="00FB2389" w:rsidRDefault="00DA4FBF" w:rsidP="00DA4FBF">
      <w:pPr>
        <w:pStyle w:val="ListParagraph"/>
        <w:rPr>
          <w:rFonts w:ascii="Times New Roman" w:hAnsi="Times New Roman" w:cs="Times New Roman"/>
          <w:sz w:val="24"/>
          <w:szCs w:val="24"/>
        </w:rPr>
      </w:pPr>
    </w:p>
    <w:p w:rsidR="00897D6C" w:rsidRPr="00FB2389" w:rsidRDefault="00897D6C" w:rsidP="00FD4196">
      <w:pPr>
        <w:pStyle w:val="ListParagraph"/>
        <w:numPr>
          <w:ilvl w:val="0"/>
          <w:numId w:val="2"/>
        </w:numPr>
        <w:rPr>
          <w:rFonts w:ascii="Times New Roman" w:hAnsi="Times New Roman" w:cs="Times New Roman"/>
          <w:sz w:val="24"/>
          <w:szCs w:val="24"/>
        </w:rPr>
      </w:pPr>
      <w:r w:rsidRPr="00FB2389">
        <w:rPr>
          <w:rFonts w:ascii="Times New Roman" w:hAnsi="Times New Roman" w:cs="Times New Roman"/>
          <w:sz w:val="24"/>
          <w:szCs w:val="24"/>
        </w:rPr>
        <w:t>No change on the main residence exemption and personal superannuation. They will continue to be tax-free like before.</w:t>
      </w:r>
      <w:r w:rsidR="00DA4FBF">
        <w:rPr>
          <w:rFonts w:ascii="Times New Roman" w:hAnsi="Times New Roman" w:cs="Times New Roman"/>
          <w:sz w:val="24"/>
          <w:szCs w:val="24"/>
        </w:rPr>
        <w:t xml:space="preserve"> The</w:t>
      </w:r>
      <w:r w:rsidR="00FA3ADD">
        <w:rPr>
          <w:rFonts w:ascii="Times New Roman" w:hAnsi="Times New Roman" w:cs="Times New Roman"/>
          <w:sz w:val="24"/>
          <w:szCs w:val="24"/>
        </w:rPr>
        <w:t xml:space="preserve"> main residence will be exempted on the grounds </w:t>
      </w:r>
      <w:r w:rsidR="00FA3ADD">
        <w:rPr>
          <w:rFonts w:ascii="Times New Roman" w:hAnsi="Times New Roman" w:cs="Times New Roman"/>
          <w:sz w:val="24"/>
          <w:szCs w:val="24"/>
        </w:rPr>
        <w:lastRenderedPageBreak/>
        <w:t>like before only, which included it to be lived as the residence for the whole ownership period.</w:t>
      </w:r>
    </w:p>
    <w:p w:rsidR="00AE70C0" w:rsidRPr="009C667E" w:rsidRDefault="000F3EA7" w:rsidP="00AE70C0">
      <w:pPr>
        <w:ind w:left="360"/>
        <w:rPr>
          <w:rFonts w:ascii="Times New Roman" w:hAnsi="Times New Roman" w:cs="Times New Roman"/>
          <w:b/>
          <w:sz w:val="24"/>
          <w:szCs w:val="24"/>
          <w:u w:val="single"/>
        </w:rPr>
      </w:pPr>
      <w:r w:rsidRPr="009C667E">
        <w:rPr>
          <w:rFonts w:ascii="Times New Roman" w:hAnsi="Times New Roman" w:cs="Times New Roman"/>
          <w:b/>
          <w:sz w:val="24"/>
          <w:szCs w:val="24"/>
        </w:rPr>
        <w:t>Whether the proposed tax system is good?</w:t>
      </w:r>
    </w:p>
    <w:p w:rsidR="00AE70C0" w:rsidRDefault="0082121E" w:rsidP="00AE70C0">
      <w:pPr>
        <w:pStyle w:val="ListParagraph"/>
        <w:numPr>
          <w:ilvl w:val="0"/>
          <w:numId w:val="4"/>
        </w:numPr>
        <w:ind w:left="360"/>
        <w:rPr>
          <w:rFonts w:ascii="Times New Roman" w:hAnsi="Times New Roman" w:cs="Times New Roman"/>
          <w:sz w:val="24"/>
          <w:szCs w:val="24"/>
        </w:rPr>
      </w:pPr>
      <w:r w:rsidRPr="0082121E">
        <w:rPr>
          <w:rFonts w:ascii="Times New Roman" w:hAnsi="Times New Roman" w:cs="Times New Roman"/>
          <w:sz w:val="24"/>
          <w:szCs w:val="24"/>
        </w:rPr>
        <w:t>A</w:t>
      </w:r>
      <w:r>
        <w:rPr>
          <w:rFonts w:ascii="Times New Roman" w:hAnsi="Times New Roman" w:cs="Times New Roman"/>
          <w:sz w:val="24"/>
          <w:szCs w:val="24"/>
        </w:rPr>
        <w:t xml:space="preserve">bolishment of the negative gearing </w:t>
      </w:r>
      <w:r w:rsidR="00FE3A64">
        <w:rPr>
          <w:rFonts w:ascii="Times New Roman" w:hAnsi="Times New Roman" w:cs="Times New Roman"/>
          <w:sz w:val="24"/>
          <w:szCs w:val="24"/>
        </w:rPr>
        <w:t>to the next buyers will leave them to buy the new properties. People will tend to buy the new properties rather than purchasing it from the earl</w:t>
      </w:r>
      <w:r w:rsidR="008631AB">
        <w:rPr>
          <w:rFonts w:ascii="Times New Roman" w:hAnsi="Times New Roman" w:cs="Times New Roman"/>
          <w:sz w:val="24"/>
          <w:szCs w:val="24"/>
        </w:rPr>
        <w:t>ier owners because of the tax evasion on the new ones.</w:t>
      </w:r>
    </w:p>
    <w:p w:rsidR="004C17F9" w:rsidRDefault="0089360F" w:rsidP="00AE70C0">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Supply of the properties will increase thereafter.</w:t>
      </w:r>
      <w:r w:rsidR="00D64E2F">
        <w:rPr>
          <w:rFonts w:ascii="Times New Roman" w:hAnsi="Times New Roman" w:cs="Times New Roman"/>
          <w:sz w:val="24"/>
          <w:szCs w:val="24"/>
        </w:rPr>
        <w:t xml:space="preserve"> People will invest their money on new properties only in order to earn more, because of which more new ones will be constructed.</w:t>
      </w:r>
      <w:r w:rsidR="00D67356">
        <w:rPr>
          <w:rFonts w:ascii="Times New Roman" w:hAnsi="Times New Roman" w:cs="Times New Roman"/>
          <w:sz w:val="24"/>
          <w:szCs w:val="24"/>
        </w:rPr>
        <w:t xml:space="preserve"> It will create new and more jobs in the </w:t>
      </w:r>
      <w:r w:rsidR="00DA4FBF">
        <w:rPr>
          <w:rFonts w:ascii="Times New Roman" w:hAnsi="Times New Roman" w:cs="Times New Roman"/>
          <w:sz w:val="24"/>
          <w:szCs w:val="24"/>
        </w:rPr>
        <w:t>construction</w:t>
      </w:r>
      <w:r w:rsidR="00D67356">
        <w:rPr>
          <w:rFonts w:ascii="Times New Roman" w:hAnsi="Times New Roman" w:cs="Times New Roman"/>
          <w:sz w:val="24"/>
          <w:szCs w:val="24"/>
        </w:rPr>
        <w:t xml:space="preserve"> field.</w:t>
      </w:r>
    </w:p>
    <w:p w:rsidR="003E1998" w:rsidRDefault="00517E15" w:rsidP="00AE70C0">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 xml:space="preserve">Capital gain tax reduction from 50 percent to 25 percent will </w:t>
      </w:r>
      <w:r w:rsidR="00A040EC">
        <w:rPr>
          <w:rFonts w:ascii="Times New Roman" w:hAnsi="Times New Roman" w:cs="Times New Roman"/>
          <w:sz w:val="24"/>
          <w:szCs w:val="24"/>
        </w:rPr>
        <w:t>disrega</w:t>
      </w:r>
      <w:r w:rsidR="002814B2">
        <w:rPr>
          <w:rFonts w:ascii="Times New Roman" w:hAnsi="Times New Roman" w:cs="Times New Roman"/>
          <w:sz w:val="24"/>
          <w:szCs w:val="24"/>
        </w:rPr>
        <w:t xml:space="preserve">rd the new investors in investing in the properties as the profit which they earlier used to make will get reduce and </w:t>
      </w:r>
      <w:r w:rsidR="008F01EA">
        <w:rPr>
          <w:rFonts w:ascii="Times New Roman" w:hAnsi="Times New Roman" w:cs="Times New Roman"/>
          <w:sz w:val="24"/>
          <w:szCs w:val="24"/>
        </w:rPr>
        <w:t>people will try to sell them on short periods.</w:t>
      </w:r>
    </w:p>
    <w:p w:rsidR="00E6627E" w:rsidRDefault="006B058D" w:rsidP="00AE70C0">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Property rents w</w:t>
      </w:r>
      <w:r w:rsidR="00DA4FBF">
        <w:rPr>
          <w:rFonts w:ascii="Times New Roman" w:hAnsi="Times New Roman" w:cs="Times New Roman"/>
          <w:sz w:val="24"/>
          <w:szCs w:val="24"/>
        </w:rPr>
        <w:t xml:space="preserve">ill make some hike because of </w:t>
      </w:r>
      <w:r>
        <w:rPr>
          <w:rFonts w:ascii="Times New Roman" w:hAnsi="Times New Roman" w:cs="Times New Roman"/>
          <w:sz w:val="24"/>
          <w:szCs w:val="24"/>
        </w:rPr>
        <w:t xml:space="preserve">low income in </w:t>
      </w:r>
      <w:r w:rsidR="00DA4FBF">
        <w:rPr>
          <w:rFonts w:ascii="Times New Roman" w:hAnsi="Times New Roman" w:cs="Times New Roman"/>
          <w:sz w:val="24"/>
          <w:szCs w:val="24"/>
        </w:rPr>
        <w:t>later</w:t>
      </w:r>
      <w:r>
        <w:rPr>
          <w:rFonts w:ascii="Times New Roman" w:hAnsi="Times New Roman" w:cs="Times New Roman"/>
          <w:sz w:val="24"/>
          <w:szCs w:val="24"/>
        </w:rPr>
        <w:t xml:space="preserve"> years. People will try to earn </w:t>
      </w:r>
      <w:r w:rsidR="00DA4FBF">
        <w:rPr>
          <w:rFonts w:ascii="Times New Roman" w:hAnsi="Times New Roman" w:cs="Times New Roman"/>
          <w:sz w:val="24"/>
          <w:szCs w:val="24"/>
        </w:rPr>
        <w:t>from</w:t>
      </w:r>
      <w:r>
        <w:rPr>
          <w:rFonts w:ascii="Times New Roman" w:hAnsi="Times New Roman" w:cs="Times New Roman"/>
          <w:sz w:val="24"/>
          <w:szCs w:val="24"/>
        </w:rPr>
        <w:t xml:space="preserve"> rents in short periods.</w:t>
      </w:r>
    </w:p>
    <w:p w:rsidR="00535B2E" w:rsidRDefault="00535B2E" w:rsidP="00AE70C0">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 xml:space="preserve">People who will to sell their properties in order to get the new one for their needs will increase. </w:t>
      </w:r>
      <w:r w:rsidR="00165608">
        <w:rPr>
          <w:rFonts w:ascii="Times New Roman" w:hAnsi="Times New Roman" w:cs="Times New Roman"/>
          <w:sz w:val="24"/>
          <w:szCs w:val="24"/>
        </w:rPr>
        <w:t xml:space="preserve">Those who wish to grow their home because of large family </w:t>
      </w:r>
      <w:r w:rsidR="00DA4FBF">
        <w:rPr>
          <w:rFonts w:ascii="Times New Roman" w:hAnsi="Times New Roman" w:cs="Times New Roman"/>
          <w:sz w:val="24"/>
          <w:szCs w:val="24"/>
        </w:rPr>
        <w:t>need</w:t>
      </w:r>
      <w:r w:rsidR="00165608">
        <w:rPr>
          <w:rFonts w:ascii="Times New Roman" w:hAnsi="Times New Roman" w:cs="Times New Roman"/>
          <w:sz w:val="24"/>
          <w:szCs w:val="24"/>
        </w:rPr>
        <w:t xml:space="preserve"> will buy the new properties. Instead the ones who </w:t>
      </w:r>
      <w:r w:rsidR="00DA4FBF">
        <w:rPr>
          <w:rFonts w:ascii="Times New Roman" w:hAnsi="Times New Roman" w:cs="Times New Roman"/>
          <w:sz w:val="24"/>
          <w:szCs w:val="24"/>
        </w:rPr>
        <w:t>want</w:t>
      </w:r>
      <w:r w:rsidR="00165608">
        <w:rPr>
          <w:rFonts w:ascii="Times New Roman" w:hAnsi="Times New Roman" w:cs="Times New Roman"/>
          <w:sz w:val="24"/>
          <w:szCs w:val="24"/>
        </w:rPr>
        <w:t xml:space="preserve"> to sell their big homes and get into the small ones will reduce.</w:t>
      </w:r>
    </w:p>
    <w:p w:rsidR="00974D76" w:rsidRDefault="00FB42F8" w:rsidP="004B7694">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Resale of property will be affected as there will be no benefit attached to it in terms of set off of losses and capital gain reduction.</w:t>
      </w:r>
      <w:r w:rsidR="000B0F56">
        <w:rPr>
          <w:rFonts w:ascii="Times New Roman" w:hAnsi="Times New Roman" w:cs="Times New Roman"/>
          <w:sz w:val="24"/>
          <w:szCs w:val="24"/>
        </w:rPr>
        <w:t xml:space="preserve"> There will be whole lot of construction to avail the negative gearing and it will increas</w:t>
      </w:r>
      <w:r w:rsidR="00D762CA">
        <w:rPr>
          <w:rFonts w:ascii="Times New Roman" w:hAnsi="Times New Roman" w:cs="Times New Roman"/>
          <w:sz w:val="24"/>
          <w:szCs w:val="24"/>
        </w:rPr>
        <w:t>e</w:t>
      </w:r>
      <w:r w:rsidR="000B0F56">
        <w:rPr>
          <w:rFonts w:ascii="Times New Roman" w:hAnsi="Times New Roman" w:cs="Times New Roman"/>
          <w:sz w:val="24"/>
          <w:szCs w:val="24"/>
        </w:rPr>
        <w:t xml:space="preserve"> the supply therefore. </w:t>
      </w:r>
      <w:r w:rsidR="00AF7A94">
        <w:rPr>
          <w:rFonts w:ascii="Times New Roman" w:hAnsi="Times New Roman" w:cs="Times New Roman"/>
          <w:sz w:val="24"/>
          <w:szCs w:val="24"/>
        </w:rPr>
        <w:t xml:space="preserve">It may </w:t>
      </w:r>
      <w:r w:rsidR="009730CE">
        <w:rPr>
          <w:rFonts w:ascii="Times New Roman" w:hAnsi="Times New Roman" w:cs="Times New Roman"/>
          <w:sz w:val="24"/>
          <w:szCs w:val="24"/>
        </w:rPr>
        <w:t xml:space="preserve">be good for the new buyers who </w:t>
      </w:r>
      <w:r w:rsidR="00D762CA">
        <w:rPr>
          <w:rFonts w:ascii="Times New Roman" w:hAnsi="Times New Roman" w:cs="Times New Roman"/>
          <w:sz w:val="24"/>
          <w:szCs w:val="24"/>
        </w:rPr>
        <w:t>wish to buy new properties but this way the</w:t>
      </w:r>
      <w:r w:rsidR="009730CE">
        <w:rPr>
          <w:rFonts w:ascii="Times New Roman" w:hAnsi="Times New Roman" w:cs="Times New Roman"/>
          <w:sz w:val="24"/>
          <w:szCs w:val="24"/>
        </w:rPr>
        <w:t>re will be a big lot of properties which may not get resell.</w:t>
      </w:r>
    </w:p>
    <w:p w:rsidR="00AF3433" w:rsidRDefault="00AF3433" w:rsidP="004B7694">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It is beneficial for the moms and dads as they are the one who can take the advantage of the new property, but for those who are looking for long term investment, their children will not be happy with this tax structure.</w:t>
      </w:r>
    </w:p>
    <w:p w:rsidR="00587F91" w:rsidRDefault="00587F91" w:rsidP="00587F91">
      <w:pPr>
        <w:pStyle w:val="ListParagraph"/>
        <w:ind w:left="360"/>
        <w:rPr>
          <w:rFonts w:ascii="Times New Roman" w:hAnsi="Times New Roman" w:cs="Times New Roman"/>
          <w:sz w:val="24"/>
          <w:szCs w:val="24"/>
        </w:rPr>
      </w:pPr>
    </w:p>
    <w:p w:rsidR="00587F91" w:rsidRDefault="00587F91" w:rsidP="00587F91">
      <w:pPr>
        <w:pStyle w:val="ListParagraph"/>
        <w:ind w:left="360"/>
        <w:rPr>
          <w:rFonts w:ascii="Times New Roman" w:hAnsi="Times New Roman" w:cs="Times New Roman"/>
          <w:sz w:val="24"/>
          <w:szCs w:val="24"/>
        </w:rPr>
      </w:pPr>
    </w:p>
    <w:p w:rsidR="00587F91" w:rsidRDefault="00587F91" w:rsidP="00587F91">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It is seen that negative gearing and the capital gain tax concession are highly insufficient for the economy as they both </w:t>
      </w:r>
      <w:r w:rsidR="00603664">
        <w:rPr>
          <w:rFonts w:ascii="Times New Roman" w:hAnsi="Times New Roman" w:cs="Times New Roman"/>
          <w:sz w:val="24"/>
          <w:szCs w:val="24"/>
        </w:rPr>
        <w:t xml:space="preserve">put negative impact on the </w:t>
      </w:r>
      <w:r w:rsidR="00DA4FBF">
        <w:rPr>
          <w:rFonts w:ascii="Times New Roman" w:hAnsi="Times New Roman" w:cs="Times New Roman"/>
          <w:sz w:val="24"/>
          <w:szCs w:val="24"/>
        </w:rPr>
        <w:t>economy</w:t>
      </w:r>
      <w:r w:rsidR="00603664">
        <w:rPr>
          <w:rFonts w:ascii="Times New Roman" w:hAnsi="Times New Roman" w:cs="Times New Roman"/>
          <w:sz w:val="24"/>
          <w:szCs w:val="24"/>
        </w:rPr>
        <w:t xml:space="preserve">. The rent may be less, but the revenues for the government is also very less which otherwise can help in building the </w:t>
      </w:r>
      <w:r w:rsidR="00DA4FBF">
        <w:rPr>
          <w:rFonts w:ascii="Times New Roman" w:hAnsi="Times New Roman" w:cs="Times New Roman"/>
          <w:sz w:val="24"/>
          <w:szCs w:val="24"/>
        </w:rPr>
        <w:t>economy</w:t>
      </w:r>
      <w:r w:rsidR="00603664">
        <w:rPr>
          <w:rFonts w:ascii="Times New Roman" w:hAnsi="Times New Roman" w:cs="Times New Roman"/>
          <w:sz w:val="24"/>
          <w:szCs w:val="24"/>
        </w:rPr>
        <w:t>. It also increases the price of the house and makes affordability of it an issue.</w:t>
      </w:r>
    </w:p>
    <w:p w:rsidR="0075433C" w:rsidRDefault="0075433C" w:rsidP="00587F91">
      <w:pPr>
        <w:pStyle w:val="ListParagraph"/>
        <w:ind w:left="360"/>
        <w:rPr>
          <w:rFonts w:ascii="Times New Roman" w:hAnsi="Times New Roman" w:cs="Times New Roman"/>
          <w:sz w:val="24"/>
          <w:szCs w:val="24"/>
        </w:rPr>
      </w:pPr>
    </w:p>
    <w:p w:rsidR="0075433C" w:rsidRDefault="00C44D73" w:rsidP="00587F91">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tax system policy being proposed by the opposition </w:t>
      </w:r>
      <w:r w:rsidR="006346C4">
        <w:rPr>
          <w:rFonts w:ascii="Times New Roman" w:hAnsi="Times New Roman" w:cs="Times New Roman"/>
          <w:sz w:val="24"/>
          <w:szCs w:val="24"/>
        </w:rPr>
        <w:t>is not completely a good tax system, but yes it will create a lot of advantages for the economy and the people.</w:t>
      </w:r>
      <w:r w:rsidR="00BF045B">
        <w:rPr>
          <w:rFonts w:ascii="Times New Roman" w:hAnsi="Times New Roman" w:cs="Times New Roman"/>
          <w:sz w:val="24"/>
          <w:szCs w:val="24"/>
        </w:rPr>
        <w:t xml:space="preserve"> It will make the house prices lower done making it easier for the people to buy it.</w:t>
      </w:r>
      <w:r w:rsidR="002B6BC5">
        <w:rPr>
          <w:rFonts w:ascii="Times New Roman" w:hAnsi="Times New Roman" w:cs="Times New Roman"/>
          <w:sz w:val="24"/>
          <w:szCs w:val="24"/>
        </w:rPr>
        <w:t xml:space="preserve"> The revenues will be generated more because of more tax charged on the capital gain than before.</w:t>
      </w:r>
      <w:r w:rsidR="00D664A1">
        <w:rPr>
          <w:rFonts w:ascii="Times New Roman" w:hAnsi="Times New Roman" w:cs="Times New Roman"/>
          <w:sz w:val="24"/>
          <w:szCs w:val="24"/>
        </w:rPr>
        <w:t xml:space="preserve"> The policy will create investment a bigger name for the investors in terms of </w:t>
      </w:r>
      <w:r w:rsidR="00043C7A">
        <w:rPr>
          <w:rFonts w:ascii="Times New Roman" w:hAnsi="Times New Roman" w:cs="Times New Roman"/>
          <w:sz w:val="24"/>
          <w:szCs w:val="24"/>
        </w:rPr>
        <w:t>defining</w:t>
      </w:r>
      <w:r w:rsidR="00D664A1">
        <w:rPr>
          <w:rFonts w:ascii="Times New Roman" w:hAnsi="Times New Roman" w:cs="Times New Roman"/>
          <w:sz w:val="24"/>
          <w:szCs w:val="24"/>
        </w:rPr>
        <w:t xml:space="preserve"> it broadly. The </w:t>
      </w:r>
      <w:r w:rsidR="00D664A1">
        <w:rPr>
          <w:rFonts w:ascii="Times New Roman" w:hAnsi="Times New Roman" w:cs="Times New Roman"/>
          <w:sz w:val="24"/>
          <w:szCs w:val="24"/>
        </w:rPr>
        <w:lastRenderedPageBreak/>
        <w:t xml:space="preserve">investors will spread themselves more on the new investment opportunities thereafter in order to make profits and </w:t>
      </w:r>
      <w:r w:rsidR="002D5F93">
        <w:rPr>
          <w:rFonts w:ascii="Times New Roman" w:hAnsi="Times New Roman" w:cs="Times New Roman"/>
          <w:sz w:val="24"/>
          <w:szCs w:val="24"/>
        </w:rPr>
        <w:t>will put their money efficiently than before.</w:t>
      </w:r>
      <w:r w:rsidR="00756C3E">
        <w:rPr>
          <w:rFonts w:ascii="Times New Roman" w:hAnsi="Times New Roman" w:cs="Times New Roman"/>
          <w:sz w:val="24"/>
          <w:szCs w:val="24"/>
        </w:rPr>
        <w:t xml:space="preserve"> </w:t>
      </w:r>
    </w:p>
    <w:p w:rsidR="00756C3E" w:rsidRDefault="00756C3E" w:rsidP="00587F91">
      <w:pPr>
        <w:pStyle w:val="ListParagraph"/>
        <w:ind w:left="360"/>
        <w:rPr>
          <w:rFonts w:ascii="Times New Roman" w:hAnsi="Times New Roman" w:cs="Times New Roman"/>
          <w:sz w:val="24"/>
          <w:szCs w:val="24"/>
        </w:rPr>
      </w:pPr>
    </w:p>
    <w:p w:rsidR="00974D76" w:rsidRDefault="007A584A" w:rsidP="006C0B25">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rent which is </w:t>
      </w:r>
      <w:r w:rsidR="00DA4FBF">
        <w:rPr>
          <w:rFonts w:ascii="Times New Roman" w:hAnsi="Times New Roman" w:cs="Times New Roman"/>
          <w:sz w:val="24"/>
          <w:szCs w:val="24"/>
        </w:rPr>
        <w:t>an</w:t>
      </w:r>
      <w:r w:rsidR="00B86108">
        <w:rPr>
          <w:rFonts w:ascii="Times New Roman" w:hAnsi="Times New Roman" w:cs="Times New Roman"/>
          <w:sz w:val="24"/>
          <w:szCs w:val="24"/>
        </w:rPr>
        <w:t xml:space="preserve"> issue is not taken into consideration</w:t>
      </w:r>
      <w:r w:rsidR="00080357">
        <w:rPr>
          <w:rFonts w:ascii="Times New Roman" w:hAnsi="Times New Roman" w:cs="Times New Roman"/>
          <w:sz w:val="24"/>
          <w:szCs w:val="24"/>
        </w:rPr>
        <w:t>, as for those who cannot buy the new</w:t>
      </w:r>
      <w:r w:rsidR="00A16DCC">
        <w:rPr>
          <w:rFonts w:ascii="Times New Roman" w:hAnsi="Times New Roman" w:cs="Times New Roman"/>
          <w:sz w:val="24"/>
          <w:szCs w:val="24"/>
        </w:rPr>
        <w:t xml:space="preserve"> </w:t>
      </w:r>
      <w:r w:rsidR="00DA4FBF">
        <w:rPr>
          <w:rFonts w:ascii="Times New Roman" w:hAnsi="Times New Roman" w:cs="Times New Roman"/>
          <w:sz w:val="24"/>
          <w:szCs w:val="24"/>
        </w:rPr>
        <w:t>properties</w:t>
      </w:r>
      <w:r w:rsidR="00080357">
        <w:rPr>
          <w:rFonts w:ascii="Times New Roman" w:hAnsi="Times New Roman" w:cs="Times New Roman"/>
          <w:sz w:val="24"/>
          <w:szCs w:val="24"/>
        </w:rPr>
        <w:t xml:space="preserve"> are relying on the rented properties.</w:t>
      </w:r>
      <w:r w:rsidR="003855AC">
        <w:rPr>
          <w:rFonts w:ascii="Times New Roman" w:hAnsi="Times New Roman" w:cs="Times New Roman"/>
          <w:sz w:val="24"/>
          <w:szCs w:val="24"/>
        </w:rPr>
        <w:t xml:space="preserve"> </w:t>
      </w:r>
      <w:r w:rsidR="00B86108">
        <w:rPr>
          <w:rFonts w:ascii="Times New Roman" w:hAnsi="Times New Roman" w:cs="Times New Roman"/>
          <w:sz w:val="24"/>
          <w:szCs w:val="24"/>
        </w:rPr>
        <w:t>The abolishment of negative gearing will create a hike in the rent.</w:t>
      </w:r>
      <w:r w:rsidR="00325B9C">
        <w:rPr>
          <w:rFonts w:ascii="Times New Roman" w:hAnsi="Times New Roman" w:cs="Times New Roman"/>
          <w:sz w:val="24"/>
          <w:szCs w:val="24"/>
        </w:rPr>
        <w:t xml:space="preserve"> </w:t>
      </w:r>
      <w:r w:rsidR="003855AC">
        <w:rPr>
          <w:rFonts w:ascii="Times New Roman" w:hAnsi="Times New Roman" w:cs="Times New Roman"/>
          <w:sz w:val="24"/>
          <w:szCs w:val="24"/>
        </w:rPr>
        <w:t>The capital gain reduction will create a lot of revenue for the government</w:t>
      </w:r>
      <w:r w:rsidR="004C1774">
        <w:rPr>
          <w:rFonts w:ascii="Times New Roman" w:hAnsi="Times New Roman" w:cs="Times New Roman"/>
          <w:sz w:val="24"/>
          <w:szCs w:val="24"/>
        </w:rPr>
        <w:t xml:space="preserve"> which will be beneficial for the people only as it will be used for the </w:t>
      </w:r>
      <w:r w:rsidR="00B86108">
        <w:rPr>
          <w:rFonts w:ascii="Times New Roman" w:hAnsi="Times New Roman" w:cs="Times New Roman"/>
          <w:sz w:val="24"/>
          <w:szCs w:val="24"/>
        </w:rPr>
        <w:t>development of the country</w:t>
      </w:r>
      <w:r w:rsidR="003855AC">
        <w:rPr>
          <w:rFonts w:ascii="Times New Roman" w:hAnsi="Times New Roman" w:cs="Times New Roman"/>
          <w:sz w:val="24"/>
          <w:szCs w:val="24"/>
        </w:rPr>
        <w:t>.</w:t>
      </w:r>
      <w:r w:rsidR="009B34A0">
        <w:rPr>
          <w:rFonts w:ascii="Times New Roman" w:hAnsi="Times New Roman" w:cs="Times New Roman"/>
          <w:sz w:val="24"/>
          <w:szCs w:val="24"/>
        </w:rPr>
        <w:t xml:space="preserve"> There will be no adjustment of the negative gearing on the resale of the property.</w:t>
      </w:r>
      <w:r w:rsidR="00325B9C">
        <w:rPr>
          <w:rFonts w:ascii="Times New Roman" w:hAnsi="Times New Roman" w:cs="Times New Roman"/>
          <w:sz w:val="24"/>
          <w:szCs w:val="24"/>
        </w:rPr>
        <w:t xml:space="preserve"> Therefore, this will</w:t>
      </w:r>
      <w:r w:rsidR="009B34A0">
        <w:rPr>
          <w:rFonts w:ascii="Times New Roman" w:hAnsi="Times New Roman" w:cs="Times New Roman"/>
          <w:sz w:val="24"/>
          <w:szCs w:val="24"/>
        </w:rPr>
        <w:t xml:space="preserve"> create a hub of properties allover and people will be not interested in </w:t>
      </w:r>
      <w:r w:rsidR="00DA4FBF">
        <w:rPr>
          <w:rFonts w:ascii="Times New Roman" w:hAnsi="Times New Roman" w:cs="Times New Roman"/>
          <w:sz w:val="24"/>
          <w:szCs w:val="24"/>
        </w:rPr>
        <w:t>buying</w:t>
      </w:r>
      <w:r w:rsidR="009B34A0">
        <w:rPr>
          <w:rFonts w:ascii="Times New Roman" w:hAnsi="Times New Roman" w:cs="Times New Roman"/>
          <w:sz w:val="24"/>
          <w:szCs w:val="24"/>
        </w:rPr>
        <w:t xml:space="preserve"> </w:t>
      </w:r>
      <w:r w:rsidR="00DA4FBF">
        <w:rPr>
          <w:rFonts w:ascii="Times New Roman" w:hAnsi="Times New Roman" w:cs="Times New Roman"/>
          <w:sz w:val="24"/>
          <w:szCs w:val="24"/>
        </w:rPr>
        <w:t>the</w:t>
      </w:r>
      <w:r w:rsidR="009B34A0">
        <w:rPr>
          <w:rFonts w:ascii="Times New Roman" w:hAnsi="Times New Roman" w:cs="Times New Roman"/>
          <w:sz w:val="24"/>
          <w:szCs w:val="24"/>
        </w:rPr>
        <w:t xml:space="preserve"> second hand properties.</w:t>
      </w:r>
      <w:r w:rsidR="00877EF7">
        <w:rPr>
          <w:rFonts w:ascii="Times New Roman" w:hAnsi="Times New Roman" w:cs="Times New Roman"/>
          <w:sz w:val="24"/>
          <w:szCs w:val="24"/>
        </w:rPr>
        <w:t xml:space="preserve"> It will create a congested environment.</w:t>
      </w:r>
      <w:r w:rsidR="00612D79">
        <w:rPr>
          <w:rFonts w:ascii="Times New Roman" w:hAnsi="Times New Roman" w:cs="Times New Roman"/>
          <w:sz w:val="24"/>
          <w:szCs w:val="24"/>
        </w:rPr>
        <w:t xml:space="preserve"> However, this will be big step in the housing market if new tax system implies.</w:t>
      </w:r>
      <w:r w:rsidR="001635CE">
        <w:rPr>
          <w:rFonts w:ascii="Times New Roman" w:hAnsi="Times New Roman" w:cs="Times New Roman"/>
          <w:sz w:val="24"/>
          <w:szCs w:val="24"/>
        </w:rPr>
        <w:t xml:space="preserve"> The </w:t>
      </w:r>
      <w:r w:rsidR="00411D4B">
        <w:rPr>
          <w:rFonts w:ascii="Times New Roman" w:hAnsi="Times New Roman" w:cs="Times New Roman"/>
          <w:sz w:val="24"/>
          <w:szCs w:val="24"/>
        </w:rPr>
        <w:t xml:space="preserve">commercial properties and share market trading </w:t>
      </w:r>
      <w:r w:rsidR="00DA4FBF">
        <w:rPr>
          <w:rFonts w:ascii="Times New Roman" w:hAnsi="Times New Roman" w:cs="Times New Roman"/>
          <w:sz w:val="24"/>
          <w:szCs w:val="24"/>
        </w:rPr>
        <w:t>losses</w:t>
      </w:r>
      <w:r w:rsidR="00411D4B">
        <w:rPr>
          <w:rFonts w:ascii="Times New Roman" w:hAnsi="Times New Roman" w:cs="Times New Roman"/>
          <w:sz w:val="24"/>
          <w:szCs w:val="24"/>
        </w:rPr>
        <w:t xml:space="preserve"> are still not affected from the proposed policy. These two also affect the </w:t>
      </w:r>
      <w:r w:rsidR="00DA4FBF">
        <w:rPr>
          <w:rFonts w:ascii="Times New Roman" w:hAnsi="Times New Roman" w:cs="Times New Roman"/>
          <w:sz w:val="24"/>
          <w:szCs w:val="24"/>
        </w:rPr>
        <w:t>economy</w:t>
      </w:r>
      <w:r w:rsidR="00411D4B">
        <w:rPr>
          <w:rFonts w:ascii="Times New Roman" w:hAnsi="Times New Roman" w:cs="Times New Roman"/>
          <w:sz w:val="24"/>
          <w:szCs w:val="24"/>
        </w:rPr>
        <w:t xml:space="preserve"> at a large scale.</w:t>
      </w:r>
      <w:r w:rsidR="00FC5340">
        <w:rPr>
          <w:rFonts w:ascii="Times New Roman" w:hAnsi="Times New Roman" w:cs="Times New Roman"/>
          <w:sz w:val="24"/>
          <w:szCs w:val="24"/>
        </w:rPr>
        <w:t xml:space="preserve"> The existing property holders will </w:t>
      </w:r>
      <w:r w:rsidR="00D30762">
        <w:rPr>
          <w:rFonts w:ascii="Times New Roman" w:hAnsi="Times New Roman" w:cs="Times New Roman"/>
          <w:sz w:val="24"/>
          <w:szCs w:val="24"/>
        </w:rPr>
        <w:t>invest in new properties.</w:t>
      </w:r>
    </w:p>
    <w:p w:rsidR="006C0B25" w:rsidRDefault="006C0B25" w:rsidP="006C0B25">
      <w:pPr>
        <w:pStyle w:val="ListParagraph"/>
        <w:ind w:left="360"/>
        <w:rPr>
          <w:rFonts w:ascii="Times New Roman" w:hAnsi="Times New Roman" w:cs="Times New Roman"/>
          <w:sz w:val="24"/>
          <w:szCs w:val="24"/>
        </w:rPr>
      </w:pPr>
    </w:p>
    <w:p w:rsidR="006C0B25" w:rsidRPr="006C0B25" w:rsidRDefault="006C0B25" w:rsidP="006C0B25">
      <w:pPr>
        <w:pStyle w:val="ListParagraph"/>
        <w:ind w:left="360"/>
        <w:rPr>
          <w:rFonts w:ascii="Times New Roman" w:hAnsi="Times New Roman" w:cs="Times New Roman"/>
          <w:sz w:val="24"/>
          <w:szCs w:val="24"/>
        </w:rPr>
      </w:pPr>
      <w:r>
        <w:rPr>
          <w:rFonts w:ascii="Times New Roman" w:hAnsi="Times New Roman" w:cs="Times New Roman"/>
          <w:sz w:val="24"/>
          <w:szCs w:val="24"/>
        </w:rPr>
        <w:t>It is partially a good tax system with the scope of few more changes as per the needs of all the people affected by it and harming no one.</w:t>
      </w:r>
    </w:p>
    <w:p w:rsidR="00974D76" w:rsidRPr="00FB2389" w:rsidRDefault="00974D76" w:rsidP="004B7694">
      <w:pPr>
        <w:rPr>
          <w:rFonts w:ascii="Times New Roman" w:hAnsi="Times New Roman" w:cs="Times New Roman"/>
          <w:b/>
          <w:sz w:val="24"/>
          <w:szCs w:val="24"/>
        </w:rPr>
      </w:pPr>
    </w:p>
    <w:p w:rsidR="00974D76" w:rsidRPr="00FB2389" w:rsidRDefault="00974D76" w:rsidP="004B7694">
      <w:pPr>
        <w:rPr>
          <w:rFonts w:ascii="Times New Roman" w:hAnsi="Times New Roman" w:cs="Times New Roman"/>
          <w:b/>
          <w:sz w:val="24"/>
          <w:szCs w:val="24"/>
        </w:rPr>
      </w:pPr>
    </w:p>
    <w:p w:rsidR="00974D76" w:rsidRPr="00FB2389" w:rsidRDefault="00974D76" w:rsidP="004B7694">
      <w:pPr>
        <w:rPr>
          <w:rFonts w:ascii="Times New Roman" w:hAnsi="Times New Roman" w:cs="Times New Roman"/>
          <w:b/>
          <w:sz w:val="24"/>
          <w:szCs w:val="24"/>
        </w:rPr>
      </w:pPr>
    </w:p>
    <w:p w:rsidR="00974D76" w:rsidRPr="00FB2389" w:rsidRDefault="00974D76" w:rsidP="004B7694">
      <w:pPr>
        <w:rPr>
          <w:rFonts w:ascii="Times New Roman" w:hAnsi="Times New Roman" w:cs="Times New Roman"/>
          <w:b/>
          <w:sz w:val="24"/>
          <w:szCs w:val="24"/>
        </w:rPr>
      </w:pPr>
    </w:p>
    <w:p w:rsidR="00974D76" w:rsidRDefault="00974D76" w:rsidP="004B7694">
      <w:pPr>
        <w:rPr>
          <w:rFonts w:ascii="Times New Roman" w:hAnsi="Times New Roman" w:cs="Times New Roman"/>
          <w:b/>
          <w:sz w:val="24"/>
          <w:szCs w:val="24"/>
        </w:rPr>
      </w:pPr>
    </w:p>
    <w:p w:rsidR="00F4679E" w:rsidRDefault="00F4679E" w:rsidP="004B7694">
      <w:pPr>
        <w:rPr>
          <w:rFonts w:ascii="Times New Roman" w:hAnsi="Times New Roman" w:cs="Times New Roman"/>
          <w:b/>
          <w:sz w:val="24"/>
          <w:szCs w:val="24"/>
        </w:rPr>
      </w:pPr>
    </w:p>
    <w:p w:rsidR="00F4679E" w:rsidRDefault="00F4679E" w:rsidP="004B7694">
      <w:pPr>
        <w:rPr>
          <w:rFonts w:ascii="Times New Roman" w:hAnsi="Times New Roman" w:cs="Times New Roman"/>
          <w:b/>
          <w:sz w:val="24"/>
          <w:szCs w:val="24"/>
        </w:rPr>
      </w:pPr>
    </w:p>
    <w:p w:rsidR="00F4679E" w:rsidRDefault="00F4679E" w:rsidP="004B7694">
      <w:pPr>
        <w:rPr>
          <w:rFonts w:ascii="Times New Roman" w:hAnsi="Times New Roman" w:cs="Times New Roman"/>
          <w:b/>
          <w:sz w:val="24"/>
          <w:szCs w:val="24"/>
        </w:rPr>
      </w:pPr>
    </w:p>
    <w:p w:rsidR="00F4679E" w:rsidRPr="00FB2389" w:rsidRDefault="00F4679E" w:rsidP="004B7694">
      <w:pPr>
        <w:rPr>
          <w:rFonts w:ascii="Times New Roman" w:hAnsi="Times New Roman" w:cs="Times New Roman"/>
          <w:b/>
          <w:sz w:val="24"/>
          <w:szCs w:val="24"/>
        </w:rPr>
      </w:pPr>
    </w:p>
    <w:p w:rsidR="00B01C48" w:rsidRDefault="00B01C48" w:rsidP="004B7694">
      <w:pPr>
        <w:rPr>
          <w:rFonts w:ascii="Times New Roman" w:hAnsi="Times New Roman" w:cs="Times New Roman"/>
          <w:b/>
          <w:sz w:val="24"/>
          <w:szCs w:val="24"/>
        </w:rPr>
      </w:pPr>
    </w:p>
    <w:p w:rsidR="000372F1" w:rsidRPr="00FB2389" w:rsidRDefault="000372F1" w:rsidP="004B7694">
      <w:pPr>
        <w:rPr>
          <w:rFonts w:ascii="Times New Roman" w:hAnsi="Times New Roman" w:cs="Times New Roman"/>
          <w:b/>
          <w:sz w:val="24"/>
          <w:szCs w:val="24"/>
        </w:rPr>
      </w:pPr>
    </w:p>
    <w:p w:rsidR="00F4679E" w:rsidRDefault="00F4679E" w:rsidP="004B7694">
      <w:pPr>
        <w:rPr>
          <w:rFonts w:ascii="Times New Roman" w:hAnsi="Times New Roman" w:cs="Times New Roman"/>
          <w:b/>
          <w:sz w:val="24"/>
          <w:szCs w:val="24"/>
        </w:rPr>
      </w:pPr>
    </w:p>
    <w:p w:rsidR="00F4679E" w:rsidRDefault="00F4679E" w:rsidP="004B7694">
      <w:pPr>
        <w:rPr>
          <w:rFonts w:ascii="Times New Roman" w:hAnsi="Times New Roman" w:cs="Times New Roman"/>
          <w:b/>
          <w:sz w:val="24"/>
          <w:szCs w:val="24"/>
        </w:rPr>
      </w:pPr>
    </w:p>
    <w:p w:rsidR="00F4679E" w:rsidRDefault="00F4679E" w:rsidP="004B7694">
      <w:pPr>
        <w:rPr>
          <w:rFonts w:ascii="Times New Roman" w:hAnsi="Times New Roman" w:cs="Times New Roman"/>
          <w:b/>
          <w:sz w:val="24"/>
          <w:szCs w:val="24"/>
        </w:rPr>
      </w:pPr>
    </w:p>
    <w:p w:rsidR="00B01C48" w:rsidRPr="00FB2389" w:rsidRDefault="000372F1" w:rsidP="004B7694">
      <w:pP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B01C48" w:rsidRDefault="00D03EE8" w:rsidP="004B7694">
      <w:pPr>
        <w:rPr>
          <w:rFonts w:ascii="Times New Roman" w:hAnsi="Times New Roman" w:cs="Times New Roman"/>
          <w:sz w:val="24"/>
          <w:szCs w:val="24"/>
        </w:rPr>
      </w:pPr>
      <w:r w:rsidRPr="000372F1">
        <w:rPr>
          <w:rFonts w:ascii="Times New Roman" w:hAnsi="Times New Roman" w:cs="Times New Roman"/>
          <w:sz w:val="24"/>
          <w:szCs w:val="24"/>
        </w:rPr>
        <w:t>ANON. (2016). Malcolm turnbull rules out negative gearing changes in May budget.</w:t>
      </w:r>
      <w:r w:rsidR="00ED5098" w:rsidRPr="000372F1">
        <w:rPr>
          <w:rFonts w:ascii="Times New Roman" w:hAnsi="Times New Roman" w:cs="Times New Roman"/>
          <w:sz w:val="24"/>
          <w:szCs w:val="24"/>
        </w:rPr>
        <w:t xml:space="preserve"> Retrieved 11</w:t>
      </w:r>
      <w:r w:rsidR="00ED5098" w:rsidRPr="000372F1">
        <w:rPr>
          <w:rFonts w:ascii="Times New Roman" w:hAnsi="Times New Roman" w:cs="Times New Roman"/>
          <w:sz w:val="24"/>
          <w:szCs w:val="24"/>
          <w:vertAlign w:val="superscript"/>
        </w:rPr>
        <w:t>th</w:t>
      </w:r>
      <w:r w:rsidR="00ED5098" w:rsidRPr="000372F1">
        <w:rPr>
          <w:rFonts w:ascii="Times New Roman" w:hAnsi="Times New Roman" w:cs="Times New Roman"/>
          <w:sz w:val="24"/>
          <w:szCs w:val="24"/>
        </w:rPr>
        <w:t xml:space="preserve"> May 2016 from:</w:t>
      </w:r>
      <w:r w:rsidR="00DF0D0E" w:rsidRPr="000372F1">
        <w:rPr>
          <w:rFonts w:ascii="Times New Roman" w:hAnsi="Times New Roman" w:cs="Times New Roman"/>
          <w:sz w:val="24"/>
          <w:szCs w:val="24"/>
        </w:rPr>
        <w:t xml:space="preserve"> </w:t>
      </w:r>
      <w:hyperlink r:id="rId7" w:history="1">
        <w:r w:rsidR="004E7CDC" w:rsidRPr="009842A8">
          <w:rPr>
            <w:rStyle w:val="Hyperlink"/>
            <w:rFonts w:ascii="Times New Roman" w:hAnsi="Times New Roman" w:cs="Times New Roman"/>
            <w:sz w:val="24"/>
            <w:szCs w:val="24"/>
          </w:rPr>
          <w:t>http://www.abc.net.au/news/2016-04-24/turnbull-to-rule-out-negative-gearing-changes-in-may-budget/7353652</w:t>
        </w:r>
      </w:hyperlink>
    </w:p>
    <w:p w:rsidR="004E7CDC" w:rsidRDefault="004E7CDC" w:rsidP="004B7694">
      <w:pPr>
        <w:rPr>
          <w:rFonts w:ascii="Times New Roman" w:hAnsi="Times New Roman" w:cs="Times New Roman"/>
          <w:sz w:val="24"/>
          <w:szCs w:val="24"/>
        </w:rPr>
      </w:pPr>
      <w:r>
        <w:rPr>
          <w:rFonts w:ascii="Times New Roman" w:hAnsi="Times New Roman" w:cs="Times New Roman"/>
          <w:sz w:val="24"/>
          <w:szCs w:val="24"/>
        </w:rPr>
        <w:t>Potter. M. (2016). Negative gearing helps low-income people most, but that’s beside the point. Retrieved 11</w:t>
      </w:r>
      <w:r w:rsidRPr="004E7CDC">
        <w:rPr>
          <w:rFonts w:ascii="Times New Roman" w:hAnsi="Times New Roman" w:cs="Times New Roman"/>
          <w:sz w:val="24"/>
          <w:szCs w:val="24"/>
          <w:vertAlign w:val="superscript"/>
        </w:rPr>
        <w:t>th</w:t>
      </w:r>
      <w:r>
        <w:rPr>
          <w:rFonts w:ascii="Times New Roman" w:hAnsi="Times New Roman" w:cs="Times New Roman"/>
          <w:sz w:val="24"/>
          <w:szCs w:val="24"/>
        </w:rPr>
        <w:t xml:space="preserve"> May 2016 from: </w:t>
      </w:r>
      <w:hyperlink r:id="rId8" w:history="1">
        <w:r w:rsidR="00074C00" w:rsidRPr="009842A8">
          <w:rPr>
            <w:rStyle w:val="Hyperlink"/>
            <w:rFonts w:ascii="Times New Roman" w:hAnsi="Times New Roman" w:cs="Times New Roman"/>
            <w:sz w:val="24"/>
            <w:szCs w:val="24"/>
          </w:rPr>
          <w:t>http://www.abc.net.au/news/2016-04-29/potter-negative-gearing-helps-poorer-people-most/7369604</w:t>
        </w:r>
      </w:hyperlink>
    </w:p>
    <w:p w:rsidR="00CD377F" w:rsidRDefault="00074C00" w:rsidP="004B7694">
      <w:r>
        <w:rPr>
          <w:rFonts w:ascii="Times New Roman" w:hAnsi="Times New Roman" w:cs="Times New Roman"/>
          <w:sz w:val="24"/>
          <w:szCs w:val="24"/>
        </w:rPr>
        <w:t>Grudnoff. M. (2015). How negative gearing and the Capital gains tax discount benefit the top 10 percent and drive up house prices. Retrieved 11</w:t>
      </w:r>
      <w:r w:rsidRPr="00074C00">
        <w:rPr>
          <w:rFonts w:ascii="Times New Roman" w:hAnsi="Times New Roman" w:cs="Times New Roman"/>
          <w:sz w:val="24"/>
          <w:szCs w:val="24"/>
          <w:vertAlign w:val="superscript"/>
        </w:rPr>
        <w:t>th</w:t>
      </w:r>
      <w:r>
        <w:rPr>
          <w:rFonts w:ascii="Times New Roman" w:hAnsi="Times New Roman" w:cs="Times New Roman"/>
          <w:sz w:val="24"/>
          <w:szCs w:val="24"/>
        </w:rPr>
        <w:t xml:space="preserve"> May 2016 from: </w:t>
      </w:r>
      <w:hyperlink r:id="rId9" w:history="1">
        <w:r w:rsidR="00966DD1" w:rsidRPr="007E6A4E">
          <w:rPr>
            <w:rStyle w:val="Hyperlink"/>
          </w:rPr>
          <w:t>http://www.tai.org.au/sites/defualt/files/Top%20Gears%20-%20How%20Negative%20Gearing%20and%20CGT%20benefits%20top%2010%20per%20cent.pdf</w:t>
        </w:r>
      </w:hyperlink>
    </w:p>
    <w:p w:rsidR="00E6211D" w:rsidRDefault="00CD377F" w:rsidP="004B7694">
      <w:pPr>
        <w:rPr>
          <w:rFonts w:ascii="Times New Roman" w:hAnsi="Times New Roman" w:cs="Times New Roman"/>
          <w:sz w:val="24"/>
          <w:szCs w:val="24"/>
        </w:rPr>
      </w:pPr>
      <w:r>
        <w:rPr>
          <w:rFonts w:ascii="Times New Roman" w:hAnsi="Times New Roman" w:cs="Times New Roman"/>
          <w:sz w:val="24"/>
          <w:szCs w:val="24"/>
        </w:rPr>
        <w:t>Conifer. D. (2016). Five policy battles the government and opposition will take on. Retrieved 10</w:t>
      </w:r>
      <w:r w:rsidRPr="00CD377F">
        <w:rPr>
          <w:rFonts w:ascii="Times New Roman" w:hAnsi="Times New Roman" w:cs="Times New Roman"/>
          <w:sz w:val="24"/>
          <w:szCs w:val="24"/>
          <w:vertAlign w:val="superscript"/>
        </w:rPr>
        <w:t>th</w:t>
      </w:r>
      <w:r>
        <w:rPr>
          <w:rFonts w:ascii="Times New Roman" w:hAnsi="Times New Roman" w:cs="Times New Roman"/>
          <w:sz w:val="24"/>
          <w:szCs w:val="24"/>
        </w:rPr>
        <w:t xml:space="preserve"> May 2016 from: </w:t>
      </w:r>
      <w:hyperlink r:id="rId10" w:history="1">
        <w:r w:rsidR="0014031F" w:rsidRPr="009842A8">
          <w:rPr>
            <w:rStyle w:val="Hyperlink"/>
            <w:rFonts w:ascii="Times New Roman" w:hAnsi="Times New Roman" w:cs="Times New Roman"/>
            <w:sz w:val="24"/>
            <w:szCs w:val="24"/>
          </w:rPr>
          <w:t>http://www.abc.net.au/news/2016-05-10/election-2016-policy-battlegrounds-liberals-and-labor-will-fight/7399288</w:t>
        </w:r>
      </w:hyperlink>
    </w:p>
    <w:p w:rsidR="0014031F" w:rsidRPr="000372F1" w:rsidRDefault="00231028" w:rsidP="004B7694">
      <w:pPr>
        <w:rPr>
          <w:rFonts w:ascii="Times New Roman" w:hAnsi="Times New Roman" w:cs="Times New Roman"/>
          <w:sz w:val="24"/>
          <w:szCs w:val="24"/>
        </w:rPr>
      </w:pPr>
      <w:r>
        <w:rPr>
          <w:rFonts w:ascii="Times New Roman" w:hAnsi="Times New Roman" w:cs="Times New Roman"/>
          <w:sz w:val="24"/>
          <w:szCs w:val="24"/>
        </w:rPr>
        <w:t>Aston. H. (2016). Shorten unveils Labor election policy: No more negative gearing for existing homes. Retrieved 10</w:t>
      </w:r>
      <w:r w:rsidRPr="00231028">
        <w:rPr>
          <w:rFonts w:ascii="Times New Roman" w:hAnsi="Times New Roman" w:cs="Times New Roman"/>
          <w:sz w:val="24"/>
          <w:szCs w:val="24"/>
          <w:vertAlign w:val="superscript"/>
        </w:rPr>
        <w:t>th</w:t>
      </w:r>
      <w:r>
        <w:rPr>
          <w:rFonts w:ascii="Times New Roman" w:hAnsi="Times New Roman" w:cs="Times New Roman"/>
          <w:sz w:val="24"/>
          <w:szCs w:val="24"/>
        </w:rPr>
        <w:t xml:space="preserve"> May 2016 from: </w:t>
      </w:r>
      <w:r w:rsidR="0014031F" w:rsidRPr="0014031F">
        <w:rPr>
          <w:rFonts w:ascii="Times New Roman" w:hAnsi="Times New Roman" w:cs="Times New Roman"/>
          <w:sz w:val="24"/>
          <w:szCs w:val="24"/>
        </w:rPr>
        <w:t>http://www.smh.com.au/federal-politics/political-news/shorten-unveils-labor-election-policy-no-more-negative-gearing-existing-homes-20160212-gmsyky.html</w:t>
      </w:r>
    </w:p>
    <w:sectPr w:rsidR="0014031F" w:rsidRPr="000372F1" w:rsidSect="007D2BF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9A1" w:rsidRDefault="00CA69A1" w:rsidP="0014031F">
      <w:pPr>
        <w:spacing w:after="0" w:line="240" w:lineRule="auto"/>
      </w:pPr>
      <w:r>
        <w:separator/>
      </w:r>
    </w:p>
  </w:endnote>
  <w:endnote w:type="continuationSeparator" w:id="1">
    <w:p w:rsidR="00CA69A1" w:rsidRDefault="00CA69A1" w:rsidP="00140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19265"/>
      <w:docPartObj>
        <w:docPartGallery w:val="Page Numbers (Bottom of Page)"/>
        <w:docPartUnique/>
      </w:docPartObj>
    </w:sdtPr>
    <w:sdtEndPr>
      <w:rPr>
        <w:color w:val="7F7F7F" w:themeColor="background1" w:themeShade="7F"/>
        <w:spacing w:val="60"/>
      </w:rPr>
    </w:sdtEndPr>
    <w:sdtContent>
      <w:p w:rsidR="0014031F" w:rsidRDefault="007D2BF7">
        <w:pPr>
          <w:pStyle w:val="Footer"/>
          <w:pBdr>
            <w:top w:val="single" w:sz="4" w:space="1" w:color="D9D9D9" w:themeColor="background1" w:themeShade="D9"/>
          </w:pBdr>
          <w:rPr>
            <w:b/>
          </w:rPr>
        </w:pPr>
        <w:fldSimple w:instr=" PAGE   \* MERGEFORMAT ">
          <w:r w:rsidR="008A528E" w:rsidRPr="008A528E">
            <w:rPr>
              <w:b/>
              <w:noProof/>
            </w:rPr>
            <w:t>8</w:t>
          </w:r>
        </w:fldSimple>
        <w:r w:rsidR="0014031F">
          <w:rPr>
            <w:b/>
          </w:rPr>
          <w:t xml:space="preserve"> | </w:t>
        </w:r>
        <w:r w:rsidR="0014031F">
          <w:rPr>
            <w:color w:val="7F7F7F" w:themeColor="background1" w:themeShade="7F"/>
            <w:spacing w:val="60"/>
          </w:rPr>
          <w:t>Page</w:t>
        </w:r>
      </w:p>
    </w:sdtContent>
  </w:sdt>
  <w:p w:rsidR="0014031F" w:rsidRDefault="001403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9A1" w:rsidRDefault="00CA69A1" w:rsidP="0014031F">
      <w:pPr>
        <w:spacing w:after="0" w:line="240" w:lineRule="auto"/>
      </w:pPr>
      <w:r>
        <w:separator/>
      </w:r>
    </w:p>
  </w:footnote>
  <w:footnote w:type="continuationSeparator" w:id="1">
    <w:p w:rsidR="00CA69A1" w:rsidRDefault="00CA69A1" w:rsidP="00140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1F" w:rsidRPr="00FB2389" w:rsidRDefault="0014031F" w:rsidP="00D112FA">
    <w:pPr>
      <w:rPr>
        <w:rFonts w:ascii="Times New Roman" w:hAnsi="Times New Roman" w:cs="Times New Roman"/>
        <w:b/>
        <w:sz w:val="24"/>
        <w:szCs w:val="24"/>
      </w:rPr>
    </w:pPr>
    <w:r w:rsidRPr="00FB2389">
      <w:rPr>
        <w:rFonts w:ascii="Times New Roman" w:hAnsi="Times New Roman" w:cs="Times New Roman"/>
        <w:b/>
        <w:sz w:val="24"/>
        <w:szCs w:val="24"/>
      </w:rPr>
      <w:t>BULAW3731 Income Tax Law &amp;Practice Assignment</w:t>
    </w:r>
  </w:p>
  <w:p w:rsidR="0014031F" w:rsidRDefault="001403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64088"/>
    <w:multiLevelType w:val="hybridMultilevel"/>
    <w:tmpl w:val="B2D8A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4D406F"/>
    <w:multiLevelType w:val="hybridMultilevel"/>
    <w:tmpl w:val="E1925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5B2D"/>
    <w:multiLevelType w:val="hybridMultilevel"/>
    <w:tmpl w:val="1A605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450C76"/>
    <w:multiLevelType w:val="hybridMultilevel"/>
    <w:tmpl w:val="0734C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FD6783"/>
    <w:multiLevelType w:val="hybridMultilevel"/>
    <w:tmpl w:val="E7BA6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B77793"/>
    <w:rsid w:val="000372F1"/>
    <w:rsid w:val="00040E7D"/>
    <w:rsid w:val="00043C7A"/>
    <w:rsid w:val="000616CB"/>
    <w:rsid w:val="00074C00"/>
    <w:rsid w:val="00080357"/>
    <w:rsid w:val="00085269"/>
    <w:rsid w:val="000A4BEC"/>
    <w:rsid w:val="000B0F56"/>
    <w:rsid w:val="000E70E2"/>
    <w:rsid w:val="000F3EA7"/>
    <w:rsid w:val="0014031F"/>
    <w:rsid w:val="00153644"/>
    <w:rsid w:val="001635CE"/>
    <w:rsid w:val="00165608"/>
    <w:rsid w:val="00172E04"/>
    <w:rsid w:val="00181852"/>
    <w:rsid w:val="00194308"/>
    <w:rsid w:val="00195385"/>
    <w:rsid w:val="001A4921"/>
    <w:rsid w:val="001E5B43"/>
    <w:rsid w:val="00212FEB"/>
    <w:rsid w:val="00231028"/>
    <w:rsid w:val="0023437D"/>
    <w:rsid w:val="002814B2"/>
    <w:rsid w:val="002B6BC5"/>
    <w:rsid w:val="002D5F93"/>
    <w:rsid w:val="002D6C08"/>
    <w:rsid w:val="002E565A"/>
    <w:rsid w:val="002F68B8"/>
    <w:rsid w:val="002F6EED"/>
    <w:rsid w:val="003020A2"/>
    <w:rsid w:val="00324E23"/>
    <w:rsid w:val="00325B9C"/>
    <w:rsid w:val="003345AA"/>
    <w:rsid w:val="0035110F"/>
    <w:rsid w:val="00363E2F"/>
    <w:rsid w:val="003855AC"/>
    <w:rsid w:val="003E1998"/>
    <w:rsid w:val="0041019C"/>
    <w:rsid w:val="00411D4B"/>
    <w:rsid w:val="00485849"/>
    <w:rsid w:val="004A6546"/>
    <w:rsid w:val="004B7694"/>
    <w:rsid w:val="004C1774"/>
    <w:rsid w:val="004C17F9"/>
    <w:rsid w:val="004E7CDC"/>
    <w:rsid w:val="004E7FD6"/>
    <w:rsid w:val="00517E15"/>
    <w:rsid w:val="00521488"/>
    <w:rsid w:val="00523742"/>
    <w:rsid w:val="005251D2"/>
    <w:rsid w:val="00535B2E"/>
    <w:rsid w:val="00541ACC"/>
    <w:rsid w:val="00556B7E"/>
    <w:rsid w:val="005773FA"/>
    <w:rsid w:val="00585FFB"/>
    <w:rsid w:val="00587F91"/>
    <w:rsid w:val="005A69B6"/>
    <w:rsid w:val="005B4DD9"/>
    <w:rsid w:val="005B7D1E"/>
    <w:rsid w:val="00603664"/>
    <w:rsid w:val="00604C13"/>
    <w:rsid w:val="00612D79"/>
    <w:rsid w:val="006346C4"/>
    <w:rsid w:val="0063480F"/>
    <w:rsid w:val="006836DB"/>
    <w:rsid w:val="006B058D"/>
    <w:rsid w:val="006C0B25"/>
    <w:rsid w:val="006C1641"/>
    <w:rsid w:val="006E72FB"/>
    <w:rsid w:val="0072021C"/>
    <w:rsid w:val="0075433C"/>
    <w:rsid w:val="00756C3E"/>
    <w:rsid w:val="007A584A"/>
    <w:rsid w:val="007C5584"/>
    <w:rsid w:val="007C6CA3"/>
    <w:rsid w:val="007D2BF7"/>
    <w:rsid w:val="007F239A"/>
    <w:rsid w:val="00804909"/>
    <w:rsid w:val="0082121E"/>
    <w:rsid w:val="008238D1"/>
    <w:rsid w:val="0085158F"/>
    <w:rsid w:val="00852734"/>
    <w:rsid w:val="008613F0"/>
    <w:rsid w:val="008631AB"/>
    <w:rsid w:val="00867F03"/>
    <w:rsid w:val="00877EF7"/>
    <w:rsid w:val="0089360F"/>
    <w:rsid w:val="00897D6C"/>
    <w:rsid w:val="008A528E"/>
    <w:rsid w:val="008B0052"/>
    <w:rsid w:val="008B3050"/>
    <w:rsid w:val="008D0E76"/>
    <w:rsid w:val="008D5FC8"/>
    <w:rsid w:val="008F01EA"/>
    <w:rsid w:val="008F259F"/>
    <w:rsid w:val="00903273"/>
    <w:rsid w:val="00924671"/>
    <w:rsid w:val="00933056"/>
    <w:rsid w:val="009466A5"/>
    <w:rsid w:val="00962A45"/>
    <w:rsid w:val="00966DD1"/>
    <w:rsid w:val="009730CE"/>
    <w:rsid w:val="00974D76"/>
    <w:rsid w:val="009B34A0"/>
    <w:rsid w:val="009C4F7E"/>
    <w:rsid w:val="009C667E"/>
    <w:rsid w:val="009D32EF"/>
    <w:rsid w:val="009E1051"/>
    <w:rsid w:val="00A040EC"/>
    <w:rsid w:val="00A16DCC"/>
    <w:rsid w:val="00A35EED"/>
    <w:rsid w:val="00A53F4A"/>
    <w:rsid w:val="00A603A0"/>
    <w:rsid w:val="00A661F2"/>
    <w:rsid w:val="00AB5D2A"/>
    <w:rsid w:val="00AD4CB2"/>
    <w:rsid w:val="00AE70C0"/>
    <w:rsid w:val="00AF15DE"/>
    <w:rsid w:val="00AF3433"/>
    <w:rsid w:val="00AF7A94"/>
    <w:rsid w:val="00B00B84"/>
    <w:rsid w:val="00B01C48"/>
    <w:rsid w:val="00B253CE"/>
    <w:rsid w:val="00B36C54"/>
    <w:rsid w:val="00B3715B"/>
    <w:rsid w:val="00B7123B"/>
    <w:rsid w:val="00B77793"/>
    <w:rsid w:val="00B86108"/>
    <w:rsid w:val="00BF045B"/>
    <w:rsid w:val="00C226C5"/>
    <w:rsid w:val="00C31C88"/>
    <w:rsid w:val="00C3341F"/>
    <w:rsid w:val="00C44D73"/>
    <w:rsid w:val="00C8123A"/>
    <w:rsid w:val="00CA69A1"/>
    <w:rsid w:val="00CD377F"/>
    <w:rsid w:val="00CD4BFA"/>
    <w:rsid w:val="00D03EE8"/>
    <w:rsid w:val="00D112FA"/>
    <w:rsid w:val="00D249E2"/>
    <w:rsid w:val="00D30762"/>
    <w:rsid w:val="00D45A3E"/>
    <w:rsid w:val="00D46FC3"/>
    <w:rsid w:val="00D64E2F"/>
    <w:rsid w:val="00D664A1"/>
    <w:rsid w:val="00D67356"/>
    <w:rsid w:val="00D762CA"/>
    <w:rsid w:val="00DA4FBF"/>
    <w:rsid w:val="00DF0D0E"/>
    <w:rsid w:val="00E21C4E"/>
    <w:rsid w:val="00E22783"/>
    <w:rsid w:val="00E27129"/>
    <w:rsid w:val="00E2748E"/>
    <w:rsid w:val="00E458A6"/>
    <w:rsid w:val="00E6211D"/>
    <w:rsid w:val="00E6627E"/>
    <w:rsid w:val="00E765EB"/>
    <w:rsid w:val="00E943B8"/>
    <w:rsid w:val="00EC631A"/>
    <w:rsid w:val="00ED5098"/>
    <w:rsid w:val="00EE207D"/>
    <w:rsid w:val="00EE4E81"/>
    <w:rsid w:val="00EE692A"/>
    <w:rsid w:val="00F06748"/>
    <w:rsid w:val="00F4679E"/>
    <w:rsid w:val="00F53B6A"/>
    <w:rsid w:val="00FA3ADD"/>
    <w:rsid w:val="00FB2389"/>
    <w:rsid w:val="00FB42F8"/>
    <w:rsid w:val="00FC5340"/>
    <w:rsid w:val="00FD4196"/>
    <w:rsid w:val="00FE3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4D76"/>
  </w:style>
  <w:style w:type="character" w:styleId="Hyperlink">
    <w:name w:val="Hyperlink"/>
    <w:basedOn w:val="DefaultParagraphFont"/>
    <w:uiPriority w:val="99"/>
    <w:unhideWhenUsed/>
    <w:rsid w:val="00974D76"/>
    <w:rPr>
      <w:color w:val="0000FF"/>
      <w:u w:val="single"/>
    </w:rPr>
  </w:style>
  <w:style w:type="paragraph" w:styleId="ListParagraph">
    <w:name w:val="List Paragraph"/>
    <w:basedOn w:val="Normal"/>
    <w:uiPriority w:val="34"/>
    <w:qFormat/>
    <w:rsid w:val="0041019C"/>
    <w:pPr>
      <w:ind w:left="720"/>
      <w:contextualSpacing/>
    </w:pPr>
  </w:style>
  <w:style w:type="paragraph" w:styleId="Header">
    <w:name w:val="header"/>
    <w:basedOn w:val="Normal"/>
    <w:link w:val="HeaderChar"/>
    <w:uiPriority w:val="99"/>
    <w:semiHidden/>
    <w:unhideWhenUsed/>
    <w:rsid w:val="001403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031F"/>
  </w:style>
  <w:style w:type="paragraph" w:styleId="Footer">
    <w:name w:val="footer"/>
    <w:basedOn w:val="Normal"/>
    <w:link w:val="FooterChar"/>
    <w:uiPriority w:val="99"/>
    <w:unhideWhenUsed/>
    <w:rsid w:val="00140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31F"/>
  </w:style>
</w:styles>
</file>

<file path=word/webSettings.xml><?xml version="1.0" encoding="utf-8"?>
<w:webSettings xmlns:r="http://schemas.openxmlformats.org/officeDocument/2006/relationships" xmlns:w="http://schemas.openxmlformats.org/wordprocessingml/2006/main">
  <w:divs>
    <w:div w:id="16640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c.net.au/news/2016-04-29/potter-negative-gearing-helps-poorer-people-most/73696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c.net.au/news/2016-04-24/turnbull-to-rule-out-negative-gearing-changes-in-may-budget/735365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bc.net.au/news/2016-05-10/election-2016-policy-battlegrounds-liberals-and-labor-will-fight/7399288" TargetMode="External"/><Relationship Id="rId4" Type="http://schemas.openxmlformats.org/officeDocument/2006/relationships/webSettings" Target="webSettings.xml"/><Relationship Id="rId9" Type="http://schemas.openxmlformats.org/officeDocument/2006/relationships/hyperlink" Target="http://www.tai.org.au/sites/defualt/files/Top%20Gears%20-%20How%20Negative%20Gearing%20and%20CGT%20benefits%20top%2010%20per%20ce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1478</TotalTime>
  <Pages>8</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IBRAHIM</cp:lastModifiedBy>
  <cp:revision>188</cp:revision>
  <dcterms:created xsi:type="dcterms:W3CDTF">2016-05-10T07:51:00Z</dcterms:created>
  <dcterms:modified xsi:type="dcterms:W3CDTF">2016-05-11T08:34:00Z</dcterms:modified>
</cp:coreProperties>
</file>